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7D0" w:rsidRPr="00F369EB" w:rsidRDefault="002367D0">
      <w:pPr>
        <w:ind w:left="1236" w:firstLine="888"/>
        <w:rPr>
          <w:b/>
          <w:bCs/>
          <w:strike/>
          <w:sz w:val="28"/>
          <w:szCs w:val="28"/>
        </w:rPr>
      </w:pPr>
    </w:p>
    <w:p w:rsidR="002367D0" w:rsidRDefault="002367D0">
      <w:pPr>
        <w:jc w:val="center"/>
        <w:rPr>
          <w:b/>
          <w:bCs/>
          <w:sz w:val="28"/>
          <w:szCs w:val="28"/>
        </w:rPr>
      </w:pPr>
      <w:r>
        <w:rPr>
          <w:b/>
          <w:bCs/>
          <w:sz w:val="28"/>
          <w:szCs w:val="28"/>
        </w:rPr>
        <w:t>Gmina Ludwin</w:t>
      </w:r>
    </w:p>
    <w:p w:rsidR="002367D0" w:rsidRDefault="002367D0">
      <w:pPr>
        <w:ind w:left="-180"/>
        <w:jc w:val="center"/>
        <w:rPr>
          <w:b/>
          <w:bCs/>
          <w:sz w:val="28"/>
          <w:szCs w:val="28"/>
        </w:rPr>
      </w:pPr>
      <w:r>
        <w:rPr>
          <w:b/>
          <w:bCs/>
          <w:sz w:val="28"/>
          <w:szCs w:val="28"/>
        </w:rPr>
        <w:t>Ludwin 51, 21-075 Ludwin</w:t>
      </w:r>
    </w:p>
    <w:p w:rsidR="002367D0" w:rsidRPr="00AC502B" w:rsidRDefault="002367D0">
      <w:pPr>
        <w:ind w:left="-180"/>
        <w:jc w:val="center"/>
        <w:rPr>
          <w:b/>
          <w:bCs/>
        </w:rPr>
      </w:pPr>
      <w:r w:rsidRPr="00AC502B">
        <w:rPr>
          <w:b/>
          <w:bCs/>
          <w:sz w:val="28"/>
          <w:szCs w:val="28"/>
        </w:rPr>
        <w:t>tel.(81) 7570901, fax.(81) 7570028</w:t>
      </w:r>
    </w:p>
    <w:p w:rsidR="002367D0" w:rsidRPr="002A14C3" w:rsidRDefault="002367D0">
      <w:pPr>
        <w:ind w:left="-180"/>
        <w:jc w:val="center"/>
        <w:rPr>
          <w:b/>
          <w:bCs/>
          <w:color w:val="FF0000"/>
          <w:sz w:val="28"/>
          <w:szCs w:val="28"/>
        </w:rPr>
      </w:pPr>
      <w:r w:rsidRPr="00AC502B">
        <w:rPr>
          <w:b/>
          <w:bCs/>
        </w:rPr>
        <w:t>e-mail:</w:t>
      </w:r>
      <w:r w:rsidRPr="00AC502B">
        <w:t xml:space="preserve"> </w:t>
      </w:r>
      <w:r w:rsidRPr="00282479">
        <w:t>ludwin@lubelskie.pl</w:t>
      </w:r>
    </w:p>
    <w:p w:rsidR="002367D0" w:rsidRPr="00AC502B" w:rsidRDefault="0080414B">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0" t="0" r="127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v:textbox>
                <w10:wrap type="square" side="largest" anchorx="page"/>
              </v:shape>
            </w:pict>
          </mc:Fallback>
        </mc:AlternateContent>
      </w: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jc w:val="center"/>
        <w:rPr>
          <w:b/>
          <w:bCs/>
          <w:sz w:val="32"/>
          <w:szCs w:val="32"/>
        </w:rPr>
      </w:pPr>
    </w:p>
    <w:p w:rsidR="002367D0" w:rsidRPr="00AC502B" w:rsidRDefault="002367D0">
      <w:pPr>
        <w:jc w:val="center"/>
        <w:rPr>
          <w:b/>
          <w:bCs/>
          <w:sz w:val="32"/>
          <w:szCs w:val="32"/>
        </w:rPr>
      </w:pPr>
    </w:p>
    <w:p w:rsidR="002367D0" w:rsidRPr="00AC502B" w:rsidRDefault="002367D0">
      <w:pPr>
        <w:jc w:val="center"/>
        <w:rPr>
          <w:b/>
          <w:bCs/>
          <w:sz w:val="32"/>
          <w:szCs w:val="32"/>
        </w:rPr>
      </w:pPr>
      <w:r w:rsidRPr="00AC502B">
        <w:rPr>
          <w:b/>
          <w:bCs/>
          <w:sz w:val="32"/>
          <w:szCs w:val="32"/>
        </w:rPr>
        <w:t>WÓJT GMINY LUDWIN</w:t>
      </w:r>
    </w:p>
    <w:p w:rsidR="002367D0" w:rsidRPr="00AC502B" w:rsidRDefault="002367D0">
      <w:pPr>
        <w:jc w:val="center"/>
        <w:rPr>
          <w:b/>
          <w:bCs/>
          <w:sz w:val="28"/>
          <w:szCs w:val="28"/>
        </w:rPr>
      </w:pPr>
    </w:p>
    <w:p w:rsidR="002367D0" w:rsidRDefault="002367D0">
      <w:pPr>
        <w:jc w:val="center"/>
        <w:rPr>
          <w:b/>
          <w:bCs/>
          <w:sz w:val="28"/>
          <w:szCs w:val="28"/>
        </w:rPr>
      </w:pPr>
      <w:r>
        <w:rPr>
          <w:b/>
          <w:bCs/>
          <w:sz w:val="28"/>
          <w:szCs w:val="28"/>
        </w:rPr>
        <w:t>Andrzej Chabros</w:t>
      </w:r>
    </w:p>
    <w:p w:rsidR="002367D0" w:rsidRDefault="002367D0">
      <w:pPr>
        <w:jc w:val="center"/>
        <w:rPr>
          <w:b/>
          <w:bCs/>
          <w:sz w:val="28"/>
          <w:szCs w:val="28"/>
        </w:rPr>
      </w:pPr>
    </w:p>
    <w:p w:rsidR="002367D0" w:rsidRDefault="002367D0">
      <w:pPr>
        <w:jc w:val="center"/>
        <w:rPr>
          <w:b/>
          <w:bCs/>
          <w:sz w:val="36"/>
          <w:szCs w:val="36"/>
        </w:rPr>
      </w:pPr>
      <w:r>
        <w:rPr>
          <w:b/>
          <w:bCs/>
          <w:sz w:val="36"/>
          <w:szCs w:val="36"/>
        </w:rPr>
        <w:t>Z A P R A S Z A</w:t>
      </w:r>
    </w:p>
    <w:p w:rsidR="002367D0" w:rsidRDefault="002367D0">
      <w:pPr>
        <w:jc w:val="center"/>
        <w:rPr>
          <w:b/>
          <w:bCs/>
          <w:sz w:val="36"/>
          <w:szCs w:val="36"/>
        </w:rPr>
      </w:pPr>
    </w:p>
    <w:p w:rsidR="002367D0" w:rsidRDefault="002367D0">
      <w:pPr>
        <w:rPr>
          <w:sz w:val="28"/>
          <w:szCs w:val="28"/>
        </w:rPr>
      </w:pPr>
    </w:p>
    <w:p w:rsidR="002367D0" w:rsidRDefault="002367D0">
      <w:pPr>
        <w:jc w:val="center"/>
        <w:rPr>
          <w:sz w:val="28"/>
          <w:szCs w:val="28"/>
        </w:rPr>
      </w:pPr>
    </w:p>
    <w:p w:rsidR="002367D0" w:rsidRDefault="002367D0">
      <w:pPr>
        <w:jc w:val="center"/>
        <w:rPr>
          <w:b/>
          <w:bCs/>
          <w:color w:val="000000"/>
          <w:sz w:val="28"/>
          <w:szCs w:val="28"/>
        </w:rPr>
      </w:pPr>
      <w:r>
        <w:t>DO ZŁOŻENIA OFERTY ZGODNIE Z ZAŁĄCZONĄ SPECYFIKACJĄ ISTOTNYCH WARUNKÓW ZAMÓWIENIA  NA ZADANIE PN.:</w:t>
      </w: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sz w:val="28"/>
          <w:szCs w:val="28"/>
        </w:rPr>
      </w:pPr>
      <w:r>
        <w:rPr>
          <w:b/>
          <w:bCs/>
          <w:color w:val="000000"/>
          <w:sz w:val="28"/>
          <w:szCs w:val="28"/>
        </w:rPr>
        <w:t>„</w:t>
      </w:r>
      <w:r>
        <w:rPr>
          <w:b/>
          <w:bCs/>
          <w:color w:val="000000"/>
        </w:rPr>
        <w:t xml:space="preserve">Dostawa materiałów </w:t>
      </w:r>
      <w:r w:rsidR="00B93EE7">
        <w:rPr>
          <w:b/>
          <w:bCs/>
          <w:color w:val="000000"/>
        </w:rPr>
        <w:t>do</w:t>
      </w:r>
      <w:r>
        <w:rPr>
          <w:b/>
          <w:bCs/>
          <w:color w:val="000000"/>
        </w:rPr>
        <w:t xml:space="preserve"> przeprowadzenia robót naprawczo-konserwacyjnych nawierzchni dróg gminnyc</w:t>
      </w:r>
      <w:r w:rsidR="00780B41">
        <w:rPr>
          <w:b/>
          <w:bCs/>
          <w:color w:val="000000"/>
        </w:rPr>
        <w:t>h na terenie Gminy Ludwin w 2020</w:t>
      </w:r>
      <w:r>
        <w:rPr>
          <w:b/>
          <w:bCs/>
          <w:color w:val="000000"/>
        </w:rPr>
        <w:t xml:space="preserve"> roku”</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0"/>
          <w:szCs w:val="20"/>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i/>
          <w:iCs/>
          <w:sz w:val="28"/>
          <w:szCs w:val="28"/>
        </w:rPr>
        <w:t xml:space="preserve">Z A T W I E R D Z A M                         </w:t>
      </w:r>
      <w:r w:rsidR="00AC502B">
        <w:rPr>
          <w:b/>
          <w:bCs/>
          <w:i/>
          <w:iCs/>
          <w:sz w:val="28"/>
          <w:szCs w:val="28"/>
        </w:rPr>
        <w:tab/>
        <w:t xml:space="preserve"> dnia </w:t>
      </w:r>
      <w:bookmarkStart w:id="0" w:name="_GoBack"/>
      <w:r w:rsidR="008D29F9" w:rsidRPr="00BC2E89">
        <w:rPr>
          <w:b/>
          <w:bCs/>
          <w:i/>
          <w:iCs/>
          <w:sz w:val="28"/>
          <w:szCs w:val="28"/>
        </w:rPr>
        <w:t>27</w:t>
      </w:r>
      <w:r w:rsidR="002A14C3" w:rsidRPr="00BC2E89">
        <w:rPr>
          <w:b/>
          <w:bCs/>
          <w:i/>
          <w:iCs/>
          <w:sz w:val="28"/>
          <w:szCs w:val="28"/>
        </w:rPr>
        <w:t xml:space="preserve"> </w:t>
      </w:r>
      <w:bookmarkEnd w:id="0"/>
      <w:r w:rsidR="00B93EE7">
        <w:rPr>
          <w:b/>
          <w:bCs/>
          <w:i/>
          <w:iCs/>
          <w:sz w:val="28"/>
          <w:szCs w:val="28"/>
        </w:rPr>
        <w:t>marca</w:t>
      </w:r>
      <w:r w:rsidR="00780B41">
        <w:rPr>
          <w:b/>
          <w:bCs/>
          <w:i/>
          <w:iCs/>
          <w:sz w:val="28"/>
          <w:szCs w:val="28"/>
        </w:rPr>
        <w:t xml:space="preserve"> 2020</w:t>
      </w:r>
      <w:r>
        <w:rPr>
          <w:b/>
          <w:bCs/>
          <w:i/>
          <w:iCs/>
          <w:sz w:val="28"/>
          <w:szCs w:val="28"/>
        </w:rPr>
        <w:t xml:space="preserve"> r.</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sz w:val="28"/>
          <w:szCs w:val="28"/>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jc w:val="center"/>
        <w:rPr>
          <w:b/>
          <w:bCs/>
          <w:i/>
          <w:iCs/>
          <w:sz w:val="52"/>
          <w:szCs w:val="52"/>
        </w:rPr>
      </w:pPr>
    </w:p>
    <w:p w:rsidR="002367D0" w:rsidRDefault="002367D0">
      <w:pPr>
        <w:jc w:val="center"/>
        <w:rPr>
          <w:b/>
          <w:bCs/>
          <w:i/>
          <w:iCs/>
          <w:sz w:val="52"/>
          <w:szCs w:val="52"/>
        </w:rPr>
      </w:pPr>
      <w:r>
        <w:rPr>
          <w:b/>
          <w:bCs/>
          <w:i/>
          <w:iCs/>
          <w:sz w:val="52"/>
          <w:szCs w:val="52"/>
        </w:rPr>
        <w:lastRenderedPageBreak/>
        <w:t>Specyfikacja</w:t>
      </w:r>
    </w:p>
    <w:p w:rsidR="002367D0" w:rsidRDefault="002367D0">
      <w:pPr>
        <w:jc w:val="center"/>
        <w:rPr>
          <w:b/>
          <w:bCs/>
          <w:color w:val="000000"/>
          <w:sz w:val="28"/>
          <w:szCs w:val="28"/>
        </w:rPr>
      </w:pPr>
      <w:r>
        <w:rPr>
          <w:b/>
          <w:bCs/>
          <w:i/>
          <w:iCs/>
          <w:sz w:val="52"/>
          <w:szCs w:val="52"/>
        </w:rPr>
        <w:t>Istotnych Warunków Zamówienia</w:t>
      </w:r>
    </w:p>
    <w:p w:rsidR="002367D0" w:rsidRDefault="002367D0">
      <w:pPr>
        <w:rPr>
          <w:b/>
          <w:bCs/>
          <w:color w:val="000000"/>
          <w:sz w:val="28"/>
          <w:szCs w:val="28"/>
        </w:rPr>
      </w:pPr>
    </w:p>
    <w:p w:rsidR="002367D0" w:rsidRDefault="002367D0">
      <w:pPr>
        <w:jc w:val="center"/>
        <w:rPr>
          <w:color w:val="000000"/>
        </w:rPr>
      </w:pPr>
      <w:r>
        <w:rPr>
          <w:color w:val="000000"/>
        </w:rPr>
        <w:t>W trybie  przetargu nieograniczonego o wartości zamówienia mniejszej</w:t>
      </w:r>
    </w:p>
    <w:p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rsidR="002367D0" w:rsidRDefault="002367D0">
      <w:pPr>
        <w:rPr>
          <w:b/>
          <w:bCs/>
          <w:sz w:val="28"/>
          <w:szCs w:val="28"/>
        </w:rPr>
      </w:pPr>
    </w:p>
    <w:p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2367D0" w:rsidRDefault="002367D0">
      <w:pPr>
        <w:ind w:left="33" w:right="-108"/>
        <w:rPr>
          <w:b/>
          <w:bCs/>
        </w:rPr>
      </w:pPr>
      <w:r>
        <w:rPr>
          <w:b/>
          <w:bCs/>
          <w:sz w:val="28"/>
          <w:szCs w:val="28"/>
        </w:rPr>
        <w:t>I. Informacja o Zamawiającym.</w:t>
      </w:r>
    </w:p>
    <w:p w:rsidR="002367D0" w:rsidRDefault="002367D0">
      <w:pPr>
        <w:ind w:left="33" w:right="-108"/>
        <w:rPr>
          <w:b/>
          <w:bCs/>
        </w:rPr>
      </w:pPr>
    </w:p>
    <w:p w:rsidR="002367D0" w:rsidRDefault="002367D0">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2367D0" w:rsidRDefault="002367D0">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w:t>
      </w:r>
      <w:r w:rsidR="00780B41">
        <w:rPr>
          <w:b/>
          <w:bCs/>
          <w:color w:val="000000"/>
          <w:sz w:val="26"/>
          <w:szCs w:val="26"/>
        </w:rPr>
        <w:t>gminaludwin</w:t>
      </w:r>
      <w:r>
        <w:rPr>
          <w:b/>
          <w:bCs/>
          <w:color w:val="000000"/>
          <w:sz w:val="26"/>
          <w:szCs w:val="26"/>
        </w:rPr>
        <w:t>.pl</w:t>
      </w:r>
    </w:p>
    <w:p w:rsidR="002367D0" w:rsidRDefault="002367D0">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2367D0" w:rsidRDefault="002367D0">
      <w:pPr>
        <w:pStyle w:val="Tekstpodstawowy"/>
        <w:jc w:val="center"/>
        <w:rPr>
          <w:sz w:val="36"/>
          <w:szCs w:val="36"/>
          <w:lang w:eastAsia="pl-PL"/>
        </w:rPr>
      </w:pPr>
      <w:r>
        <w:rPr>
          <w:sz w:val="36"/>
          <w:szCs w:val="36"/>
          <w:lang w:eastAsia="pl-PL"/>
        </w:rPr>
        <w:t>Urząd Gminy Ludwin, Ludwin 51, 21-075 Ludwin</w:t>
      </w:r>
    </w:p>
    <w:p w:rsidR="002367D0" w:rsidRDefault="002367D0">
      <w:pPr>
        <w:pStyle w:val="Tekstpodstawowy"/>
        <w:rPr>
          <w:sz w:val="36"/>
          <w:szCs w:val="36"/>
          <w:lang w:eastAsia="pl-PL"/>
        </w:rPr>
      </w:pPr>
    </w:p>
    <w:p w:rsidR="002367D0" w:rsidRDefault="002367D0">
      <w:pPr>
        <w:rPr>
          <w:sz w:val="36"/>
          <w:szCs w:val="36"/>
          <w:lang w:eastAsia="pl-PL"/>
        </w:rPr>
      </w:pPr>
      <w:r>
        <w:rPr>
          <w:sz w:val="36"/>
          <w:szCs w:val="36"/>
          <w:lang w:eastAsia="pl-PL"/>
        </w:rPr>
        <w:t xml:space="preserve">na adres zamawiającego z dopiskiem – </w:t>
      </w:r>
      <w:r>
        <w:rPr>
          <w:b/>
          <w:bCs/>
          <w:color w:val="000000"/>
          <w:sz w:val="36"/>
          <w:szCs w:val="36"/>
        </w:rPr>
        <w:t xml:space="preserve">„Dostawa materiałów </w:t>
      </w:r>
      <w:r w:rsidR="00B93EE7">
        <w:rPr>
          <w:b/>
          <w:bCs/>
          <w:color w:val="000000"/>
          <w:sz w:val="36"/>
          <w:szCs w:val="36"/>
        </w:rPr>
        <w:t>do</w:t>
      </w:r>
      <w:r>
        <w:rPr>
          <w:b/>
          <w:bCs/>
          <w:color w:val="000000"/>
          <w:sz w:val="36"/>
          <w:szCs w:val="36"/>
        </w:rPr>
        <w:t xml:space="preserve"> przeprowadzenia robót naprawczo-konserwacyjnych nawierzchni dróg gminny</w:t>
      </w:r>
      <w:r w:rsidR="00780B41">
        <w:rPr>
          <w:b/>
          <w:bCs/>
          <w:color w:val="000000"/>
          <w:sz w:val="36"/>
          <w:szCs w:val="36"/>
        </w:rPr>
        <w:t>ch na terenie Gminy Ludwin w 2020</w:t>
      </w:r>
      <w:r>
        <w:rPr>
          <w:b/>
          <w:bCs/>
          <w:color w:val="000000"/>
          <w:sz w:val="36"/>
          <w:szCs w:val="36"/>
        </w:rPr>
        <w:t xml:space="preserve"> roku”</w:t>
      </w:r>
    </w:p>
    <w:p w:rsidR="002367D0" w:rsidRDefault="002367D0">
      <w:pPr>
        <w:pStyle w:val="Tekstpodstawowy"/>
        <w:jc w:val="center"/>
        <w:rPr>
          <w:b/>
          <w:bCs/>
          <w:sz w:val="36"/>
          <w:szCs w:val="36"/>
          <w:lang w:eastAsia="pl-PL"/>
        </w:rPr>
      </w:pPr>
    </w:p>
    <w:p w:rsidR="002367D0" w:rsidRDefault="002367D0">
      <w:pPr>
        <w:pStyle w:val="Tekstpodstawowy"/>
        <w:jc w:val="center"/>
        <w:rPr>
          <w:b/>
          <w:bCs/>
          <w:sz w:val="30"/>
          <w:szCs w:val="30"/>
          <w:lang w:eastAsia="pl-PL"/>
        </w:rPr>
      </w:pPr>
    </w:p>
    <w:p w:rsidR="002367D0" w:rsidRDefault="002367D0">
      <w:pPr>
        <w:pStyle w:val="Tekstpodstawowy"/>
        <w:jc w:val="center"/>
        <w:rPr>
          <w:color w:val="FF0000"/>
        </w:rPr>
      </w:pPr>
      <w:r>
        <w:rPr>
          <w:b/>
          <w:bCs/>
          <w:sz w:val="30"/>
          <w:szCs w:val="30"/>
          <w:lang w:eastAsia="pl-PL"/>
        </w:rPr>
        <w:t xml:space="preserve">Znak postępowania: </w:t>
      </w:r>
      <w:r>
        <w:rPr>
          <w:b/>
          <w:bCs/>
          <w:sz w:val="30"/>
          <w:szCs w:val="30"/>
        </w:rPr>
        <w:t>Za.271.</w:t>
      </w:r>
      <w:r w:rsidR="00E544D0">
        <w:rPr>
          <w:b/>
          <w:bCs/>
          <w:sz w:val="30"/>
          <w:szCs w:val="30"/>
        </w:rPr>
        <w:t>0</w:t>
      </w:r>
      <w:r w:rsidR="00B93EE7">
        <w:rPr>
          <w:b/>
          <w:bCs/>
          <w:sz w:val="30"/>
          <w:szCs w:val="30"/>
        </w:rPr>
        <w:t>3</w:t>
      </w:r>
      <w:r w:rsidR="00780B41">
        <w:rPr>
          <w:b/>
          <w:bCs/>
          <w:sz w:val="30"/>
          <w:szCs w:val="30"/>
        </w:rPr>
        <w:t>.2020</w:t>
      </w: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B93EE7" w:rsidRDefault="00B93EE7">
      <w:pPr>
        <w:pStyle w:val="Tekstpodstawowy"/>
        <w:jc w:val="center"/>
        <w:rPr>
          <w:color w:val="FF0000"/>
        </w:rPr>
      </w:pPr>
    </w:p>
    <w:p w:rsidR="00B93EE7" w:rsidRDefault="00B93EE7">
      <w:pPr>
        <w:pStyle w:val="Tekstpodstawowy"/>
        <w:jc w:val="center"/>
        <w:rPr>
          <w:color w:val="FF0000"/>
        </w:rPr>
      </w:pPr>
    </w:p>
    <w:p w:rsidR="002367D0" w:rsidRDefault="002367D0">
      <w:pPr>
        <w:pStyle w:val="Tekstpodstawowy"/>
        <w:jc w:val="center"/>
        <w:rPr>
          <w:color w:val="FF0000"/>
        </w:rPr>
      </w:pPr>
    </w:p>
    <w:p w:rsidR="002367D0" w:rsidRDefault="002367D0">
      <w:pPr>
        <w:jc w:val="both"/>
        <w:rPr>
          <w:color w:val="000000"/>
        </w:rPr>
      </w:pPr>
      <w:r>
        <w:rPr>
          <w:b/>
          <w:bCs/>
          <w:color w:val="000000"/>
          <w:sz w:val="28"/>
          <w:szCs w:val="28"/>
        </w:rPr>
        <w:lastRenderedPageBreak/>
        <w:t>II. Tryb udzielenia zamówienia.</w:t>
      </w:r>
    </w:p>
    <w:p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367D0" w:rsidRPr="00310E66" w:rsidRDefault="002367D0">
      <w:pPr>
        <w:tabs>
          <w:tab w:val="left" w:pos="142"/>
          <w:tab w:val="left" w:pos="284"/>
        </w:tabs>
        <w:ind w:left="284" w:right="-286"/>
        <w:jc w:val="both"/>
        <w:rPr>
          <w:lang w:eastAsia="ar-SA"/>
        </w:rPr>
      </w:pPr>
      <w:r>
        <w:rPr>
          <w:color w:val="000000"/>
        </w:rPr>
        <w:t xml:space="preserve">1) Ustawa z dnia 29.01.2004r. Prawo zamówień publicznych </w:t>
      </w:r>
      <w:r w:rsidR="00780B41" w:rsidRPr="00780B41">
        <w:rPr>
          <w:color w:val="000000"/>
        </w:rPr>
        <w:t>(</w:t>
      </w:r>
      <w:proofErr w:type="spellStart"/>
      <w:r w:rsidR="003B0C3C" w:rsidRPr="00310E66">
        <w:t>t.j</w:t>
      </w:r>
      <w:proofErr w:type="spellEnd"/>
      <w:r w:rsidR="003B0C3C" w:rsidRPr="00310E66">
        <w:t xml:space="preserve">. </w:t>
      </w:r>
      <w:r w:rsidR="00780B41" w:rsidRPr="00310E66">
        <w:t>Dz. U. z 2019 r. poz. 1843).</w:t>
      </w:r>
    </w:p>
    <w:p w:rsidR="002367D0" w:rsidRPr="00310E66" w:rsidRDefault="002367D0">
      <w:pPr>
        <w:pStyle w:val="normaltableau"/>
        <w:tabs>
          <w:tab w:val="left" w:pos="142"/>
        </w:tabs>
        <w:suppressAutoHyphens/>
        <w:spacing w:before="0" w:after="0"/>
        <w:ind w:left="284" w:right="-286"/>
        <w:rPr>
          <w:rFonts w:ascii="Times New Roman" w:hAnsi="Times New Roman" w:cs="Times New Roman"/>
          <w:sz w:val="24"/>
          <w:szCs w:val="24"/>
          <w:lang w:val="pl-PL" w:eastAsia="ar-SA"/>
        </w:rPr>
      </w:pPr>
      <w:r w:rsidRPr="00310E66">
        <w:rPr>
          <w:rFonts w:ascii="Times New Roman" w:hAnsi="Times New Roman" w:cs="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rsidR="002367D0" w:rsidRPr="00310E66" w:rsidRDefault="002367D0">
      <w:pPr>
        <w:pStyle w:val="normaltableau"/>
        <w:tabs>
          <w:tab w:val="left" w:pos="142"/>
        </w:tabs>
        <w:suppressAutoHyphens/>
        <w:spacing w:before="0" w:after="0"/>
        <w:ind w:left="284" w:right="-286"/>
        <w:rPr>
          <w:rFonts w:ascii="Times New Roman" w:hAnsi="Times New Roman" w:cs="Times New Roman"/>
          <w:sz w:val="24"/>
          <w:szCs w:val="24"/>
          <w:lang w:val="pl-PL" w:eastAsia="ar-SA"/>
        </w:rPr>
      </w:pPr>
      <w:r w:rsidRPr="00310E66">
        <w:rPr>
          <w:rFonts w:ascii="Times New Roman" w:hAnsi="Times New Roman" w:cs="Times New Roman"/>
          <w:sz w:val="24"/>
          <w:szCs w:val="24"/>
          <w:lang w:val="pl-PL" w:eastAsia="ar-SA"/>
        </w:rPr>
        <w:t xml:space="preserve">3) </w:t>
      </w:r>
      <w:r w:rsidR="00B958B3" w:rsidRPr="00310E66">
        <w:rPr>
          <w:rFonts w:ascii="Times New Roman" w:hAnsi="Times New Roman" w:cs="Times New Roman"/>
          <w:sz w:val="24"/>
          <w:szCs w:val="24"/>
          <w:lang w:val="pl-PL" w:eastAsia="ar-SA"/>
        </w:rPr>
        <w:t xml:space="preserve">Rozporządzenie Prezesa Rady Ministrów z dnia </w:t>
      </w:r>
      <w:r w:rsidR="003B0C3C" w:rsidRPr="00310E66">
        <w:rPr>
          <w:rFonts w:ascii="Times New Roman" w:hAnsi="Times New Roman" w:cs="Times New Roman"/>
          <w:sz w:val="24"/>
          <w:szCs w:val="24"/>
          <w:lang w:val="pl-PL" w:eastAsia="ar-SA"/>
        </w:rPr>
        <w:t>18 grudnia 2019</w:t>
      </w:r>
      <w:r w:rsidR="00B958B3" w:rsidRPr="00310E66">
        <w:rPr>
          <w:rFonts w:ascii="Times New Roman" w:hAnsi="Times New Roman" w:cs="Times New Roman"/>
          <w:sz w:val="24"/>
          <w:szCs w:val="24"/>
          <w:lang w:val="pl-PL" w:eastAsia="ar-SA"/>
        </w:rPr>
        <w:t xml:space="preserve"> r. w sprawie średniego kursu złotego w stosunku do euro stanowiącego podstawę przeliczania wartości zamówień publicznych (Dz. U. z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poz.</w:t>
      </w:r>
      <w:r w:rsidR="003B0C3C" w:rsidRPr="00310E66">
        <w:rPr>
          <w:rFonts w:ascii="Times New Roman" w:hAnsi="Times New Roman" w:cs="Times New Roman"/>
          <w:sz w:val="24"/>
          <w:szCs w:val="24"/>
          <w:lang w:val="pl-PL" w:eastAsia="ar-SA"/>
        </w:rPr>
        <w:t xml:space="preserve"> 2453</w:t>
      </w:r>
      <w:r w:rsidR="00B958B3" w:rsidRPr="00310E66">
        <w:rPr>
          <w:rFonts w:ascii="Times New Roman" w:hAnsi="Times New Roman" w:cs="Times New Roman"/>
          <w:sz w:val="24"/>
          <w:szCs w:val="24"/>
          <w:lang w:val="pl-PL" w:eastAsia="ar-SA"/>
        </w:rPr>
        <w:t>),</w:t>
      </w:r>
    </w:p>
    <w:p w:rsidR="002367D0" w:rsidRPr="00310E66" w:rsidRDefault="002367D0">
      <w:pPr>
        <w:pStyle w:val="normaltableau"/>
        <w:tabs>
          <w:tab w:val="left" w:pos="142"/>
        </w:tabs>
        <w:suppressAutoHyphens/>
        <w:spacing w:before="0" w:after="0"/>
        <w:ind w:left="284" w:right="-284"/>
        <w:rPr>
          <w:lang w:val="pl-PL"/>
        </w:rPr>
      </w:pPr>
      <w:r w:rsidRPr="00310E66">
        <w:rPr>
          <w:rFonts w:ascii="Times New Roman" w:hAnsi="Times New Roman" w:cs="Times New Roman"/>
          <w:sz w:val="24"/>
          <w:szCs w:val="24"/>
          <w:lang w:val="pl-PL" w:eastAsia="ar-SA"/>
        </w:rPr>
        <w:t xml:space="preserve">4) </w:t>
      </w:r>
      <w:r w:rsidR="00B958B3" w:rsidRPr="00310E66">
        <w:rPr>
          <w:rFonts w:ascii="Times New Roman" w:hAnsi="Times New Roman" w:cs="Times New Roman"/>
          <w:sz w:val="24"/>
          <w:szCs w:val="24"/>
          <w:lang w:val="pl-PL" w:eastAsia="ar-SA"/>
        </w:rPr>
        <w:t xml:space="preserve">Rozporządzenie Ministra Rozwoju z dnia </w:t>
      </w:r>
      <w:r w:rsidR="003B0C3C" w:rsidRPr="00310E66">
        <w:rPr>
          <w:rFonts w:ascii="Times New Roman" w:hAnsi="Times New Roman" w:cs="Times New Roman"/>
          <w:sz w:val="24"/>
          <w:szCs w:val="24"/>
          <w:lang w:val="pl-PL" w:eastAsia="ar-SA"/>
        </w:rPr>
        <w:t>16</w:t>
      </w:r>
      <w:r w:rsidR="00B958B3" w:rsidRPr="00310E66">
        <w:rPr>
          <w:rFonts w:ascii="Times New Roman" w:hAnsi="Times New Roman" w:cs="Times New Roman"/>
          <w:sz w:val="24"/>
          <w:szCs w:val="24"/>
          <w:lang w:val="pl-PL" w:eastAsia="ar-SA"/>
        </w:rPr>
        <w:t xml:space="preserve"> grudnia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w sprawie kwot wartości zamówień oraz konkursów, od których jest uzależniony obowiązek przekazywania ogłoszeń Urzędowi Publikacji Unii Europejskiej (Dz. U. z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poz. </w:t>
      </w:r>
      <w:r w:rsidR="003B0C3C" w:rsidRPr="00310E66">
        <w:rPr>
          <w:rFonts w:ascii="Times New Roman" w:hAnsi="Times New Roman" w:cs="Times New Roman"/>
          <w:sz w:val="24"/>
          <w:szCs w:val="24"/>
          <w:lang w:val="pl-PL" w:eastAsia="ar-SA"/>
        </w:rPr>
        <w:t>2450</w:t>
      </w:r>
      <w:r w:rsidR="00B958B3" w:rsidRPr="00310E66">
        <w:rPr>
          <w:rFonts w:ascii="Times New Roman" w:hAnsi="Times New Roman" w:cs="Times New Roman"/>
          <w:sz w:val="24"/>
          <w:szCs w:val="24"/>
          <w:lang w:val="pl-PL" w:eastAsia="ar-SA"/>
        </w:rPr>
        <w:t>),</w:t>
      </w:r>
    </w:p>
    <w:p w:rsidR="002367D0" w:rsidRDefault="002367D0">
      <w:pPr>
        <w:pStyle w:val="Nagwek8"/>
        <w:tabs>
          <w:tab w:val="left" w:pos="0"/>
        </w:tabs>
        <w:rPr>
          <w:strike/>
          <w:color w:val="FF0000"/>
        </w:rPr>
      </w:pPr>
    </w:p>
    <w:p w:rsidR="002367D0" w:rsidRDefault="002367D0">
      <w:pPr>
        <w:pStyle w:val="Nagwek8"/>
        <w:tabs>
          <w:tab w:val="left" w:pos="0"/>
        </w:tabs>
        <w:rPr>
          <w:rStyle w:val="dane1"/>
          <w:color w:val="000000"/>
        </w:rPr>
      </w:pPr>
      <w:r>
        <w:rPr>
          <w:color w:val="000000"/>
          <w:sz w:val="28"/>
          <w:szCs w:val="28"/>
        </w:rPr>
        <w:t>III. Opis przedmiotu zamówienia.</w:t>
      </w:r>
    </w:p>
    <w:p w:rsidR="002367D0" w:rsidRDefault="002367D0">
      <w:pPr>
        <w:widowControl/>
        <w:numPr>
          <w:ilvl w:val="0"/>
          <w:numId w:val="17"/>
        </w:numPr>
        <w:suppressAutoHyphens w:val="0"/>
        <w:jc w:val="both"/>
        <w:rPr>
          <w:color w:val="000000"/>
          <w:kern w:val="0"/>
          <w:lang w:eastAsia="pl-PL"/>
        </w:rPr>
      </w:pPr>
      <w:r>
        <w:rPr>
          <w:color w:val="000000"/>
          <w:kern w:val="0"/>
          <w:lang w:eastAsia="pl-PL"/>
        </w:rPr>
        <w:t xml:space="preserve">Dostawa materiałów </w:t>
      </w:r>
      <w:r w:rsidR="00B93EE7">
        <w:rPr>
          <w:color w:val="000000"/>
          <w:kern w:val="0"/>
          <w:lang w:eastAsia="pl-PL"/>
        </w:rPr>
        <w:t>do</w:t>
      </w:r>
      <w:r>
        <w:rPr>
          <w:color w:val="000000"/>
          <w:kern w:val="0"/>
          <w:lang w:eastAsia="pl-PL"/>
        </w:rPr>
        <w:t xml:space="preserve"> przeprowadzenia robót naprawczo-konserwacyjnych nawierzchni dróg gminnych na terenie Gminy Ludwin w </w:t>
      </w:r>
      <w:r w:rsidR="00D87DBD" w:rsidRPr="00310E66">
        <w:rPr>
          <w:kern w:val="0"/>
          <w:lang w:eastAsia="pl-PL"/>
        </w:rPr>
        <w:t>2020</w:t>
      </w:r>
      <w:r>
        <w:rPr>
          <w:color w:val="000000"/>
          <w:kern w:val="0"/>
          <w:lang w:eastAsia="pl-PL"/>
        </w:rPr>
        <w:t xml:space="preserve"> roku.</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Dostawa emulsji asfaltowej 65</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48</w:t>
      </w:r>
      <w:r>
        <w:rPr>
          <w:color w:val="000000"/>
          <w:kern w:val="0"/>
          <w:lang w:eastAsia="pl-PL"/>
        </w:rPr>
        <w:t xml:space="preserve"> ton drogowej emulsji asfaltowej k1 65% szybko rozpadowej niemodyfikowanej rodzaju K1-65, spełniającej wymagania PN-EN 13808-2013 dla Zamawiającego, do miejsca wyznaczonego przez Zamawiającego. Dostawa w partiach 4000-5000 kg, w terminach ustalonych przez Zamawiającego, uzależnionych od warunków atmosferycznych gwarantujących właściwą technologię prowadzonych robót. Dostawa </w:t>
      </w:r>
      <w:r w:rsidR="004D7B15">
        <w:rPr>
          <w:color w:val="000000"/>
          <w:kern w:val="0"/>
          <w:lang w:eastAsia="pl-PL"/>
        </w:rPr>
        <w:t xml:space="preserve">w wyznaczonych dniach na godz. </w:t>
      </w:r>
      <w:r w:rsidR="00B958B3">
        <w:rPr>
          <w:color w:val="000000"/>
          <w:kern w:val="0"/>
          <w:lang w:eastAsia="pl-PL"/>
        </w:rPr>
        <w:t>5</w:t>
      </w:r>
      <w:r>
        <w:rPr>
          <w:color w:val="000000"/>
          <w:kern w:val="0"/>
          <w:lang w:eastAsia="pl-PL"/>
        </w:rPr>
        <w:t>:00. Dostawa środkiem transportu wyposażonym w pompę służącą do przeładunku emulsji. Dostawa emulsji na miejsce wskazane przez Zamawiającego na terenie Gminy Ludwin.</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val="de-DE" w:eastAsia="pl-PL"/>
        </w:rPr>
      </w:pPr>
      <w:r>
        <w:rPr>
          <w:color w:val="000000"/>
          <w:kern w:val="0"/>
          <w:lang w:val="de-DE" w:eastAsia="pl-PL"/>
        </w:rPr>
        <w:t xml:space="preserve">CPV – 44113600-1 </w:t>
      </w:r>
      <w:proofErr w:type="spellStart"/>
      <w:r>
        <w:rPr>
          <w:color w:val="000000"/>
          <w:kern w:val="0"/>
          <w:lang w:val="de-DE" w:eastAsia="pl-PL"/>
        </w:rPr>
        <w:t>Bitum</w:t>
      </w:r>
      <w:proofErr w:type="spellEnd"/>
      <w:r>
        <w:rPr>
          <w:color w:val="000000"/>
          <w:kern w:val="0"/>
          <w:lang w:val="de-DE" w:eastAsia="pl-PL"/>
        </w:rPr>
        <w:t xml:space="preserve"> i </w:t>
      </w:r>
      <w:proofErr w:type="spellStart"/>
      <w:r>
        <w:rPr>
          <w:color w:val="000000"/>
          <w:kern w:val="0"/>
          <w:lang w:val="de-DE" w:eastAsia="pl-PL"/>
        </w:rPr>
        <w:t>asfalt</w:t>
      </w:r>
      <w:proofErr w:type="spellEnd"/>
    </w:p>
    <w:p w:rsidR="002367D0" w:rsidRDefault="002367D0">
      <w:pPr>
        <w:widowControl/>
        <w:suppressAutoHyphens w:val="0"/>
        <w:ind w:left="360"/>
        <w:jc w:val="both"/>
        <w:rPr>
          <w:color w:val="000000"/>
          <w:kern w:val="0"/>
          <w:lang w:val="de-DE" w:eastAsia="pl-PL"/>
        </w:rPr>
      </w:pPr>
    </w:p>
    <w:p w:rsidR="002367D0" w:rsidRDefault="002367D0">
      <w:pPr>
        <w:shd w:val="clear" w:color="auto" w:fill="FFFFFF"/>
        <w:jc w:val="both"/>
      </w:pPr>
      <w:r>
        <w:t xml:space="preserve">Zmawiający zastrzega sobie możliwość zmniejszenia zakresu rzeczowego zamówienia. </w:t>
      </w:r>
    </w:p>
    <w:p w:rsidR="002367D0" w:rsidRDefault="002367D0">
      <w:pPr>
        <w:shd w:val="clear" w:color="auto" w:fill="FFFFFF"/>
        <w:jc w:val="both"/>
      </w:pPr>
      <w:r>
        <w:t>Wykonawca jest zobowiązany udokumentować pochodzenie dostarczonych materiałów.</w:t>
      </w:r>
    </w:p>
    <w:p w:rsidR="002367D0" w:rsidRDefault="002367D0">
      <w:pPr>
        <w:shd w:val="clear" w:color="auto" w:fill="FFFFFF"/>
        <w:jc w:val="both"/>
      </w:pPr>
      <w:r>
        <w:t xml:space="preserve">Do dostarczonych materiałów Wykonawca zobowiązany jest dostarczyć atesty/certyfikaty/ świadectwa jakościowe potwierdzające ich dopuszczenie do obrotu i stosowania. </w:t>
      </w:r>
    </w:p>
    <w:p w:rsidR="002367D0" w:rsidRDefault="002367D0">
      <w:pPr>
        <w:shd w:val="clear" w:color="auto" w:fill="FFFFFF"/>
        <w:jc w:val="both"/>
      </w:pPr>
      <w:r>
        <w:t>Po każdej dostawie Wykonawca przekaże Zamawiającemu dokument WZ.</w:t>
      </w:r>
    </w:p>
    <w:p w:rsidR="002367D0" w:rsidRDefault="002367D0">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2367D0" w:rsidRDefault="002367D0">
      <w:pPr>
        <w:shd w:val="clear" w:color="auto" w:fill="FFFFFF"/>
        <w:ind w:left="993"/>
        <w:jc w:val="both"/>
      </w:pPr>
    </w:p>
    <w:p w:rsidR="002367D0" w:rsidRDefault="002367D0">
      <w:pPr>
        <w:shd w:val="clear" w:color="auto" w:fill="FFFFFF"/>
        <w:jc w:val="both"/>
      </w:pPr>
      <w:r>
        <w:t>2. Rodzaj zamówienia: dostawy i usługi.</w:t>
      </w:r>
    </w:p>
    <w:p w:rsidR="002367D0" w:rsidRDefault="002367D0">
      <w:pPr>
        <w:shd w:val="clear" w:color="auto" w:fill="FFFFFF"/>
        <w:jc w:val="both"/>
        <w:rPr>
          <w:color w:val="000000"/>
        </w:rPr>
      </w:pPr>
      <w:r>
        <w:t>3. Miejsce realizacji: teren Gminy Ludwin.</w:t>
      </w:r>
    </w:p>
    <w:p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 do których wymaga zatrudnienia przez Wykonawcę lub podwykonawcę na podstawie umowy o pracę.</w:t>
      </w:r>
    </w:p>
    <w:p w:rsidR="002367D0" w:rsidRDefault="002367D0">
      <w:pPr>
        <w:shd w:val="clear" w:color="auto" w:fill="FFFFFF"/>
        <w:jc w:val="both"/>
        <w:rPr>
          <w:color w:val="FF0000"/>
        </w:rPr>
      </w:pPr>
    </w:p>
    <w:p w:rsidR="002367D0" w:rsidRDefault="002367D0">
      <w:pPr>
        <w:shd w:val="clear" w:color="auto" w:fill="FFFFFF"/>
        <w:jc w:val="both"/>
        <w:rPr>
          <w:color w:val="000000"/>
        </w:rPr>
      </w:pPr>
      <w:r>
        <w:rPr>
          <w:b/>
          <w:bCs/>
          <w:color w:val="000000"/>
          <w:sz w:val="28"/>
          <w:szCs w:val="28"/>
        </w:rPr>
        <w:t>V.  Oferty częściowe.</w:t>
      </w:r>
    </w:p>
    <w:p w:rsidR="002367D0" w:rsidRDefault="00B93EE7">
      <w:pPr>
        <w:shd w:val="clear" w:color="auto" w:fill="FFFFFF"/>
        <w:jc w:val="both"/>
        <w:rPr>
          <w:color w:val="000000"/>
        </w:rPr>
      </w:pPr>
      <w:r>
        <w:rPr>
          <w:color w:val="000000"/>
        </w:rPr>
        <w:t>Nie dopuszcza się składania</w:t>
      </w:r>
      <w:r w:rsidR="002367D0">
        <w:rPr>
          <w:color w:val="000000"/>
        </w:rPr>
        <w:t xml:space="preserve"> </w:t>
      </w:r>
      <w:r w:rsidR="002367D0">
        <w:t>ofert częściowych.</w:t>
      </w:r>
    </w:p>
    <w:p w:rsidR="002367D0" w:rsidRDefault="002367D0">
      <w:pPr>
        <w:shd w:val="clear" w:color="auto" w:fill="FFFFFF"/>
        <w:jc w:val="both"/>
        <w:rPr>
          <w:color w:val="000000"/>
        </w:rPr>
      </w:pPr>
    </w:p>
    <w:p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VII.  Oferty </w:t>
      </w:r>
      <w:r>
        <w:rPr>
          <w:b/>
          <w:bCs/>
          <w:kern w:val="28"/>
          <w:sz w:val="28"/>
          <w:szCs w:val="28"/>
        </w:rPr>
        <w:t>wariantowe</w:t>
      </w:r>
    </w:p>
    <w:p w:rsidR="002367D0" w:rsidRDefault="002367D0">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tab/>
      </w:r>
    </w:p>
    <w:p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rsidR="002367D0" w:rsidRDefault="002367D0">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2367D0" w:rsidRDefault="002367D0">
      <w:pPr>
        <w:ind w:firstLine="284"/>
        <w:jc w:val="both"/>
        <w:rPr>
          <w:b/>
          <w:bCs/>
          <w:color w:val="000000"/>
        </w:rPr>
      </w:pPr>
    </w:p>
    <w:p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rsidR="002367D0" w:rsidRDefault="002367D0">
      <w:pPr>
        <w:pStyle w:val="Tekstpodstawowy21"/>
        <w:rPr>
          <w:color w:val="000000"/>
          <w:sz w:val="28"/>
          <w:szCs w:val="28"/>
        </w:rPr>
      </w:pPr>
      <w:r>
        <w:rPr>
          <w:b w:val="0"/>
          <w:bCs w:val="0"/>
        </w:rPr>
        <w:t>Wymagany termin wykonania zamówienia: od dnia podpisania umowy</w:t>
      </w:r>
      <w:r w:rsidR="00FE09DD">
        <w:rPr>
          <w:b w:val="0"/>
          <w:bCs w:val="0"/>
        </w:rPr>
        <w:t xml:space="preserve"> do 3</w:t>
      </w:r>
      <w:r w:rsidR="00780B41">
        <w:rPr>
          <w:b w:val="0"/>
          <w:bCs w:val="0"/>
        </w:rPr>
        <w:t>1</w:t>
      </w:r>
      <w:r w:rsidR="00FE09DD">
        <w:rPr>
          <w:b w:val="0"/>
          <w:bCs w:val="0"/>
        </w:rPr>
        <w:t>.1</w:t>
      </w:r>
      <w:r w:rsidR="00780B41">
        <w:rPr>
          <w:b w:val="0"/>
          <w:bCs w:val="0"/>
        </w:rPr>
        <w:t>2</w:t>
      </w:r>
      <w:r w:rsidR="00FE09DD">
        <w:rPr>
          <w:b w:val="0"/>
          <w:bCs w:val="0"/>
        </w:rPr>
        <w:t>.20</w:t>
      </w:r>
      <w:r w:rsidR="00780B41">
        <w:rPr>
          <w:b w:val="0"/>
          <w:bCs w:val="0"/>
        </w:rPr>
        <w:t>20</w:t>
      </w:r>
      <w:r w:rsidR="00FE09DD">
        <w:rPr>
          <w:b w:val="0"/>
          <w:bCs w:val="0"/>
        </w:rPr>
        <w:t xml:space="preserve"> r</w:t>
      </w:r>
      <w:r>
        <w:rPr>
          <w:b w:val="0"/>
          <w:bCs w:val="0"/>
        </w:rPr>
        <w:t>.</w:t>
      </w:r>
    </w:p>
    <w:p w:rsidR="002367D0" w:rsidRDefault="002367D0">
      <w:pPr>
        <w:pStyle w:val="Tekstpodstawowy21"/>
        <w:rPr>
          <w:b w:val="0"/>
          <w:bCs w:val="0"/>
          <w:color w:val="000000"/>
        </w:rPr>
      </w:pPr>
      <w:r>
        <w:rPr>
          <w:color w:val="000000"/>
          <w:sz w:val="28"/>
          <w:szCs w:val="28"/>
        </w:rPr>
        <w:t>X. Termin związania ofertą.</w:t>
      </w:r>
    </w:p>
    <w:p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rsidR="002367D0" w:rsidRDefault="002367D0">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67D0" w:rsidRDefault="002367D0">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2367D0" w:rsidRDefault="002367D0">
      <w:pPr>
        <w:pStyle w:val="Tekstpodstawowy21"/>
        <w:tabs>
          <w:tab w:val="left" w:pos="1440"/>
        </w:tabs>
        <w:ind w:left="720"/>
        <w:rPr>
          <w:color w:val="000000"/>
        </w:rPr>
      </w:pPr>
    </w:p>
    <w:p w:rsidR="002367D0" w:rsidRDefault="002367D0">
      <w:pPr>
        <w:ind w:left="142" w:hanging="142"/>
        <w:rPr>
          <w:color w:val="000000"/>
        </w:rPr>
      </w:pPr>
      <w:r>
        <w:rPr>
          <w:b/>
          <w:bCs/>
          <w:color w:val="000000"/>
          <w:sz w:val="28"/>
          <w:szCs w:val="28"/>
        </w:rPr>
        <w:t>XI. Wadium.</w:t>
      </w:r>
    </w:p>
    <w:p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rsidR="002367D0" w:rsidRDefault="002367D0">
      <w:pPr>
        <w:pStyle w:val="Tekstpodstawowy21"/>
        <w:tabs>
          <w:tab w:val="left" w:pos="426"/>
          <w:tab w:val="left" w:pos="709"/>
        </w:tabs>
        <w:jc w:val="both"/>
        <w:rPr>
          <w:b w:val="0"/>
          <w:bCs w:val="0"/>
          <w:color w:val="000000"/>
        </w:rPr>
      </w:pPr>
      <w:r>
        <w:rPr>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rsidR="002367D0" w:rsidRDefault="002367D0">
      <w:pPr>
        <w:pStyle w:val="Tekstpodstawowy21"/>
        <w:tabs>
          <w:tab w:val="left" w:pos="426"/>
          <w:tab w:val="left" w:pos="709"/>
        </w:tabs>
        <w:jc w:val="both"/>
        <w:rPr>
          <w:b w:val="0"/>
          <w:bCs w:val="0"/>
          <w:color w:val="000000"/>
        </w:rPr>
      </w:pPr>
      <w:r>
        <w:rPr>
          <w:color w:val="000000"/>
        </w:rPr>
        <w:t>warunków:</w:t>
      </w:r>
    </w:p>
    <w:p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rsidR="002367D0" w:rsidRDefault="002367D0">
      <w:pPr>
        <w:pStyle w:val="Tekstpodstawowy21"/>
        <w:tabs>
          <w:tab w:val="left" w:pos="426"/>
          <w:tab w:val="left" w:pos="709"/>
        </w:tabs>
        <w:jc w:val="both"/>
        <w:rPr>
          <w:color w:val="000000"/>
        </w:rPr>
      </w:pPr>
    </w:p>
    <w:p w:rsidR="002367D0" w:rsidRDefault="002367D0">
      <w:pPr>
        <w:jc w:val="both"/>
        <w:rPr>
          <w:color w:val="000000"/>
        </w:rPr>
      </w:pPr>
      <w:r>
        <w:rPr>
          <w:color w:val="000000"/>
        </w:rPr>
        <w:t>Z postępowania o udzielenie zamówienia wyklucza się wykonawcę:</w:t>
      </w:r>
    </w:p>
    <w:p w:rsidR="002367D0" w:rsidRDefault="002367D0">
      <w:pPr>
        <w:jc w:val="both"/>
        <w:rPr>
          <w:color w:val="000000"/>
        </w:rPr>
      </w:pPr>
      <w:r>
        <w:rPr>
          <w:color w:val="000000"/>
        </w:rPr>
        <w:t xml:space="preserve">1) w przypadkach wskazanych w art. 24 ust. 1 </w:t>
      </w:r>
      <w:r>
        <w:t>pkt. 12-23</w:t>
      </w:r>
      <w:r>
        <w:rPr>
          <w:color w:val="000000"/>
        </w:rPr>
        <w:t xml:space="preserve"> PZP</w:t>
      </w:r>
    </w:p>
    <w:p w:rsidR="002367D0" w:rsidRDefault="002367D0">
      <w:pPr>
        <w:jc w:val="both"/>
        <w:rPr>
          <w:b/>
          <w:bCs/>
          <w:color w:val="FF0000"/>
        </w:rPr>
      </w:pPr>
    </w:p>
    <w:p w:rsidR="002367D0" w:rsidRDefault="002367D0">
      <w:pPr>
        <w:jc w:val="both"/>
        <w:rPr>
          <w:color w:val="000000"/>
        </w:rPr>
      </w:pPr>
      <w:r>
        <w:rPr>
          <w:b/>
          <w:bCs/>
          <w:color w:val="000000"/>
        </w:rPr>
        <w:t>3.  Do oferty wykonawca dołącza aktualne na dzień składania oferty oświadczenie w następującym zakresie:</w:t>
      </w:r>
    </w:p>
    <w:p w:rsidR="002367D0" w:rsidRDefault="002367D0">
      <w:pPr>
        <w:jc w:val="both"/>
        <w:rPr>
          <w:color w:val="000000"/>
        </w:rPr>
      </w:pPr>
      <w:r>
        <w:rPr>
          <w:color w:val="000000"/>
        </w:rPr>
        <w:t>1) oświadczenie, że wykonawca posiada kompetencje i uprawnienia do prowadzenia działalności w zakresie</w:t>
      </w:r>
      <w:r w:rsidR="002A14C3">
        <w:rPr>
          <w:color w:val="000000"/>
        </w:rPr>
        <w:t xml:space="preserve"> </w:t>
      </w:r>
      <w:r>
        <w:rPr>
          <w:color w:val="000000"/>
        </w:rPr>
        <w:t>pozwalającym na realizację zamówienia,</w:t>
      </w:r>
    </w:p>
    <w:p w:rsidR="002367D0" w:rsidRDefault="002367D0">
      <w:pPr>
        <w:jc w:val="both"/>
        <w:rPr>
          <w:color w:val="000000"/>
        </w:rPr>
      </w:pPr>
      <w:r>
        <w:rPr>
          <w:color w:val="000000"/>
        </w:rPr>
        <w:lastRenderedPageBreak/>
        <w:t>2) oświadczenie o braku podstaw do wykluczenia z postępowania, w tym, że nie zachodzą w stosunku do wykonawcy okoliczności wskazane w punkcie XII.2. SIWZ.</w:t>
      </w:r>
    </w:p>
    <w:p w:rsidR="002367D0" w:rsidRDefault="002367D0">
      <w:pPr>
        <w:jc w:val="both"/>
        <w:rPr>
          <w:color w:val="000000"/>
        </w:rPr>
      </w:pPr>
    </w:p>
    <w:p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b w:val="0"/>
          <w:bCs w:val="0"/>
          <w:color w:val="000000"/>
        </w:rPr>
      </w:pPr>
      <w:r>
        <w:rPr>
          <w:color w:val="000000"/>
        </w:rPr>
        <w:t>4. Dokumenty.</w:t>
      </w:r>
    </w:p>
    <w:p w:rsidR="009417B1" w:rsidRDefault="009417B1">
      <w:pPr>
        <w:pStyle w:val="Tekstpodstawowy21"/>
        <w:tabs>
          <w:tab w:val="left" w:pos="426"/>
          <w:tab w:val="left" w:pos="709"/>
        </w:tabs>
        <w:jc w:val="both"/>
        <w:rPr>
          <w:b w:val="0"/>
          <w:bCs w:val="0"/>
          <w:color w:val="000000"/>
        </w:rPr>
      </w:pPr>
      <w:r w:rsidRPr="009417B1">
        <w:rPr>
          <w:b w:val="0"/>
          <w:bCs w:val="0"/>
          <w:color w:val="000000"/>
        </w:rPr>
        <w:t xml:space="preserve">Wykonawca w terminie 3 dni od dnia zamieszczenia na stronie internetowej informacji  z art. 86 ust 5 ustawy </w:t>
      </w:r>
      <w:proofErr w:type="spellStart"/>
      <w:r w:rsidRPr="009417B1">
        <w:rPr>
          <w:b w:val="0"/>
          <w:bCs w:val="0"/>
          <w:color w:val="000000"/>
        </w:rPr>
        <w:t>pzp</w:t>
      </w:r>
      <w:proofErr w:type="spellEnd"/>
      <w:r w:rsidRPr="009417B1">
        <w:rPr>
          <w:b w:val="0"/>
          <w:bCs w:val="0"/>
          <w:color w:val="000000"/>
        </w:rPr>
        <w:t xml:space="preserve"> przekazuje zamawiającemu oświadczenie o przynależności lub braku przynależności do tej samej grupy kapitałowej, o której mowa w art. 24 ust 1 pkt 23 ustawy </w:t>
      </w:r>
      <w:proofErr w:type="spellStart"/>
      <w:r w:rsidRPr="009417B1">
        <w:rPr>
          <w:b w:val="0"/>
          <w:bCs w:val="0"/>
          <w:color w:val="000000"/>
        </w:rPr>
        <w:t>pzp</w:t>
      </w:r>
      <w:proofErr w:type="spellEnd"/>
      <w:r w:rsidRPr="009417B1">
        <w:rPr>
          <w:b w:val="0"/>
          <w:bCs w:val="0"/>
          <w:color w:val="000000"/>
        </w:rPr>
        <w:t>. Wraz ze złożeniem oświadczenia, wykonawca może przedstawić dowody, że powiązania z innym wykonawcą nie prowadzą do zakłócenia uczciwej konkurencji w postępowaniu o udzielenie zamówienia publicznego.</w:t>
      </w:r>
    </w:p>
    <w:p w:rsidR="002724CA" w:rsidRDefault="002724CA">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rsidR="002367D0" w:rsidRDefault="002367D0">
      <w:pPr>
        <w:shd w:val="clear" w:color="auto" w:fill="FFFFFF"/>
        <w:jc w:val="both"/>
        <w:rPr>
          <w:rStyle w:val="alb"/>
          <w:color w:val="000000"/>
        </w:rPr>
      </w:pPr>
      <w:r>
        <w:rPr>
          <w:rStyle w:val="alb"/>
        </w:rPr>
        <w:t>1)</w:t>
      </w:r>
      <w:r>
        <w:rPr>
          <w:color w:val="000000"/>
        </w:rPr>
        <w:t>dokument lub dokumenty wystawione w kraju, w którym wykonawca ma siedzibę lub miejsce zamieszkania, potwierdzające odpowiednio, że:</w:t>
      </w:r>
    </w:p>
    <w:p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rsidR="002367D0" w:rsidRDefault="002367D0">
      <w:pPr>
        <w:shd w:val="clear" w:color="auto" w:fill="FFFFFF"/>
        <w:jc w:val="both"/>
        <w:rPr>
          <w:color w:val="000000"/>
        </w:rPr>
      </w:pPr>
      <w:r>
        <w:rPr>
          <w:color w:val="000000"/>
        </w:rPr>
        <w:t xml:space="preserve">Dokumenty, o których mowa w punkcie 1 </w:t>
      </w:r>
      <w:r>
        <w:t>lit</w:t>
      </w:r>
      <w:r>
        <w:rPr>
          <w:color w:val="000000"/>
        </w:rPr>
        <w:t>.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2367D0" w:rsidRDefault="002367D0">
      <w:pPr>
        <w:widowControl/>
        <w:shd w:val="clear" w:color="auto" w:fill="FFFFFF"/>
        <w:suppressAutoHyphens w:val="0"/>
        <w:jc w:val="both"/>
        <w:rPr>
          <w:color w:val="000000"/>
          <w:lang w:eastAsia="pl-PL"/>
        </w:rPr>
      </w:pPr>
      <w:r>
        <w:rPr>
          <w:color w:val="000000"/>
          <w:lang w:eastAsia="pl-PL"/>
        </w:rPr>
        <w:t xml:space="preserve">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Pr>
          <w:color w:val="000000"/>
          <w:lang w:eastAsia="pl-PL"/>
        </w:rPr>
        <w:lastRenderedPageBreak/>
        <w:t>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67D0" w:rsidRDefault="002367D0">
      <w:pPr>
        <w:pStyle w:val="Tekstpodstawowy21"/>
        <w:tabs>
          <w:tab w:val="left" w:pos="426"/>
          <w:tab w:val="left" w:pos="709"/>
        </w:tabs>
        <w:jc w:val="both"/>
        <w:rPr>
          <w:b w:val="0"/>
          <w:bCs w:val="0"/>
          <w:color w:val="000000"/>
        </w:rPr>
      </w:pPr>
      <w:r>
        <w:rPr>
          <w:b w:val="0"/>
          <w:bCs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rsidR="002367D0" w:rsidRDefault="002367D0">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rsidR="002367D0" w:rsidRDefault="002367D0">
      <w:pPr>
        <w:jc w:val="both"/>
        <w:rPr>
          <w:b/>
          <w:bCs/>
          <w:color w:val="000000"/>
        </w:rPr>
      </w:pPr>
      <w:r>
        <w:rPr>
          <w:b/>
          <w:bCs/>
          <w:color w:val="000000"/>
          <w:sz w:val="28"/>
          <w:szCs w:val="28"/>
        </w:rPr>
        <w:t>XIII. Informacja o sposobie porozumiewania się Zamawiającego z Wykonawcami, przekazywanie oświadczeń i dokumentów oraz wskazanie osób uprawnionych do porozumiewania się z Wykonawcami.</w:t>
      </w:r>
    </w:p>
    <w:p w:rsidR="002367D0" w:rsidRDefault="002367D0">
      <w:pPr>
        <w:jc w:val="both"/>
        <w:rPr>
          <w:b/>
          <w:bCs/>
          <w:color w:val="000000"/>
        </w:rPr>
      </w:pPr>
    </w:p>
    <w:p w:rsidR="002367D0" w:rsidRDefault="002367D0">
      <w:pPr>
        <w:jc w:val="both"/>
        <w:rPr>
          <w:color w:val="000000"/>
        </w:rPr>
      </w:pPr>
      <w:r>
        <w:rPr>
          <w:color w:val="000000"/>
        </w:rPr>
        <w:t xml:space="preserve">1. Osoby uprawnione do kontaktów z wykonawcami: </w:t>
      </w:r>
    </w:p>
    <w:p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2367D0" w:rsidRDefault="002367D0">
      <w:pPr>
        <w:jc w:val="both"/>
        <w:rPr>
          <w:color w:val="000000"/>
        </w:rPr>
      </w:pPr>
      <w:r>
        <w:rPr>
          <w:color w:val="000000"/>
        </w:rPr>
        <w:t>2.Podstawowym sposobem porozumiewania się jest korespondencja pisemna przekazywana za pomocą operatorów pocztowych lub składana osobiście w sekretariacie Zamawiającego.</w:t>
      </w:r>
    </w:p>
    <w:p w:rsidR="002367D0" w:rsidRDefault="002367D0">
      <w:pPr>
        <w:jc w:val="both"/>
        <w:rPr>
          <w:color w:val="000000"/>
        </w:rPr>
      </w:pPr>
      <w:r>
        <w:rPr>
          <w:color w:val="000000"/>
        </w:rPr>
        <w:t xml:space="preserve">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w:t>
      </w:r>
      <w:r>
        <w:rPr>
          <w:color w:val="000000"/>
        </w:rPr>
        <w:lastRenderedPageBreak/>
        <w:t>jeżeli druga strona potwierdzi fakt ich otrzymania.</w:t>
      </w:r>
    </w:p>
    <w:p w:rsidR="002367D0" w:rsidRDefault="002367D0">
      <w:pPr>
        <w:jc w:val="both"/>
        <w:rPr>
          <w:color w:val="000000"/>
        </w:rPr>
      </w:pPr>
      <w:r>
        <w:rPr>
          <w:color w:val="000000"/>
        </w:rPr>
        <w:t>4. Oferta oraz umowa wymagają, pod rygorem nieważności, zachowania formy pisemnej.</w:t>
      </w:r>
    </w:p>
    <w:p w:rsidR="002367D0" w:rsidRDefault="002367D0">
      <w:pPr>
        <w:tabs>
          <w:tab w:val="left" w:pos="5387"/>
        </w:tabs>
        <w:ind w:right="510"/>
        <w:jc w:val="both"/>
        <w:rPr>
          <w:rFonts w:ascii="Arial" w:hAnsi="Arial" w:cs="Arial"/>
          <w:color w:val="000000"/>
          <w:sz w:val="28"/>
          <w:szCs w:val="28"/>
        </w:rPr>
      </w:pPr>
    </w:p>
    <w:p w:rsidR="002367D0" w:rsidRDefault="002367D0">
      <w:pPr>
        <w:tabs>
          <w:tab w:val="left" w:pos="5387"/>
        </w:tabs>
        <w:ind w:right="510"/>
        <w:jc w:val="both"/>
        <w:rPr>
          <w:b/>
          <w:bCs/>
          <w:color w:val="000000"/>
        </w:rPr>
      </w:pPr>
      <w:r>
        <w:rPr>
          <w:b/>
          <w:bCs/>
          <w:color w:val="000000"/>
          <w:sz w:val="28"/>
          <w:szCs w:val="28"/>
        </w:rPr>
        <w:t xml:space="preserve">XIV. Sposób przygotowania i złożenia oferty. </w:t>
      </w:r>
    </w:p>
    <w:p w:rsidR="002367D0" w:rsidRDefault="002367D0">
      <w:pPr>
        <w:tabs>
          <w:tab w:val="left" w:pos="5387"/>
        </w:tabs>
        <w:ind w:right="510"/>
        <w:jc w:val="both"/>
        <w:rPr>
          <w:b/>
          <w:bCs/>
          <w:color w:val="000000"/>
        </w:rPr>
      </w:pPr>
    </w:p>
    <w:p w:rsidR="002367D0" w:rsidRDefault="002367D0">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rsidR="002367D0" w:rsidRDefault="002367D0">
      <w:pPr>
        <w:rPr>
          <w:color w:val="000000"/>
        </w:rPr>
      </w:pPr>
      <w:r>
        <w:rPr>
          <w:color w:val="000000"/>
        </w:rPr>
        <w:t>7. Oferta musi być złożona Zamawiającemu w zaklejonym, nieprzejrzystym, nienaruszonym opakowaniu z napisem</w:t>
      </w:r>
      <w:r w:rsidR="00751A6D">
        <w:rPr>
          <w:b/>
          <w:bCs/>
          <w:color w:val="000000"/>
        </w:rPr>
        <w:t>: „Oferta drogi/2020</w:t>
      </w:r>
      <w:r>
        <w:rPr>
          <w:b/>
          <w:bCs/>
          <w:color w:val="000000"/>
        </w:rPr>
        <w:t>”</w:t>
      </w:r>
      <w:r>
        <w:rPr>
          <w:b/>
          <w:bCs/>
          <w:sz w:val="28"/>
          <w:szCs w:val="28"/>
        </w:rPr>
        <w:t xml:space="preserve">. </w:t>
      </w:r>
      <w:r>
        <w:rPr>
          <w:b/>
          <w:bCs/>
          <w:color w:val="000000"/>
        </w:rPr>
        <w:t>Nie otwierać przed</w:t>
      </w:r>
      <w:r w:rsidR="002A14C3">
        <w:rPr>
          <w:b/>
          <w:bCs/>
          <w:color w:val="000000"/>
        </w:rPr>
        <w:t xml:space="preserve"> </w:t>
      </w:r>
      <w:r w:rsidR="00B93EE7">
        <w:rPr>
          <w:b/>
          <w:bCs/>
        </w:rPr>
        <w:t>06.04</w:t>
      </w:r>
      <w:r w:rsidR="00172250">
        <w:rPr>
          <w:b/>
          <w:bCs/>
        </w:rPr>
        <w:t>.2020</w:t>
      </w:r>
      <w:r>
        <w:rPr>
          <w:b/>
          <w:bCs/>
          <w:color w:val="000000"/>
        </w:rPr>
        <w:t xml:space="preserve"> r. godz. 1</w:t>
      </w:r>
      <w:r w:rsidR="00B958B3">
        <w:rPr>
          <w:b/>
          <w:bCs/>
          <w:color w:val="000000"/>
        </w:rPr>
        <w:t>1</w:t>
      </w:r>
      <w:r>
        <w:rPr>
          <w:b/>
          <w:bCs/>
          <w:color w:val="000000"/>
        </w:rPr>
        <w:t>.15”</w:t>
      </w:r>
      <w:r>
        <w:rPr>
          <w:color w:val="000000"/>
        </w:rPr>
        <w:t xml:space="preserve">. </w:t>
      </w:r>
    </w:p>
    <w:p w:rsidR="002367D0" w:rsidRDefault="002367D0">
      <w:pPr>
        <w:rPr>
          <w:b/>
          <w:bCs/>
          <w:sz w:val="28"/>
          <w:szCs w:val="28"/>
        </w:rPr>
      </w:pPr>
      <w:r>
        <w:rPr>
          <w:color w:val="000000"/>
        </w:rPr>
        <w:t>Na odwrocie koperty winna być podana nazwa i adres Wykonawcy.</w:t>
      </w:r>
    </w:p>
    <w:p w:rsidR="002367D0" w:rsidRDefault="002367D0">
      <w:pPr>
        <w:tabs>
          <w:tab w:val="left" w:pos="5387"/>
        </w:tabs>
        <w:ind w:right="510"/>
        <w:jc w:val="both"/>
        <w:rPr>
          <w:color w:val="000000"/>
        </w:rPr>
      </w:pPr>
      <w:r>
        <w:rPr>
          <w:color w:val="000000"/>
        </w:rPr>
        <w:t>8. Koszty opracowania i dostarczenia oferty oraz uczestniczenia w przetargu ponosi wyłącznie</w:t>
      </w:r>
    </w:p>
    <w:p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2367D0" w:rsidRDefault="002367D0">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367D0" w:rsidRDefault="002367D0">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B93EE7">
        <w:rPr>
          <w:b/>
          <w:bCs/>
        </w:rPr>
        <w:t>06.04</w:t>
      </w:r>
      <w:r w:rsidR="00172250">
        <w:rPr>
          <w:b/>
          <w:bCs/>
        </w:rPr>
        <w:t>.2020</w:t>
      </w:r>
      <w:r w:rsidRPr="00BF214B">
        <w:rPr>
          <w:b/>
          <w:bCs/>
        </w:rPr>
        <w:t xml:space="preserve"> r</w:t>
      </w:r>
      <w:r>
        <w:rPr>
          <w:b/>
          <w:bCs/>
          <w:color w:val="000000"/>
        </w:rPr>
        <w:t>. do godziny 1</w:t>
      </w:r>
      <w:r w:rsidR="00B958B3">
        <w:rPr>
          <w:b/>
          <w:bCs/>
          <w:color w:val="000000"/>
        </w:rPr>
        <w:t>1</w:t>
      </w:r>
      <w:r>
        <w:rPr>
          <w:b/>
          <w:bCs/>
          <w:color w:val="000000"/>
        </w:rPr>
        <w:t>.00.</w:t>
      </w:r>
    </w:p>
    <w:p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2367D0" w:rsidRDefault="002367D0">
      <w:pPr>
        <w:tabs>
          <w:tab w:val="left" w:pos="5387"/>
        </w:tabs>
        <w:ind w:right="510"/>
        <w:jc w:val="both"/>
        <w:rPr>
          <w:color w:val="000000"/>
        </w:rPr>
      </w:pPr>
      <w:r>
        <w:rPr>
          <w:color w:val="000000"/>
        </w:rPr>
        <w:t>opisanych jak w ust. 7 z napisem „Zmiana” lub „Wycofanie”.</w:t>
      </w:r>
    </w:p>
    <w:p w:rsidR="002367D0" w:rsidRDefault="002367D0">
      <w:pPr>
        <w:tabs>
          <w:tab w:val="left" w:pos="5387"/>
        </w:tabs>
        <w:ind w:right="510"/>
        <w:jc w:val="both"/>
        <w:rPr>
          <w:color w:val="000000"/>
        </w:rPr>
      </w:pPr>
      <w:r>
        <w:rPr>
          <w:color w:val="000000"/>
        </w:rPr>
        <w:t>12. Przedłużenie terminu składania ofert i zmiana treści SIWZ:</w:t>
      </w:r>
    </w:p>
    <w:p w:rsidR="002367D0" w:rsidRDefault="002367D0">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w:t>
      </w:r>
      <w:r>
        <w:rPr>
          <w:color w:val="000000"/>
        </w:rPr>
        <w:lastRenderedPageBreak/>
        <w:t xml:space="preserve">tej stronie. </w:t>
      </w:r>
    </w:p>
    <w:p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w:t>
      </w:r>
      <w:r w:rsidR="002A14C3">
        <w:rPr>
          <w:color w:val="000000"/>
        </w:rPr>
        <w:t xml:space="preserve"> </w:t>
      </w:r>
      <w:r w:rsidR="002A14C3" w:rsidRPr="00310E66">
        <w:t>niezwłocznie</w:t>
      </w:r>
      <w:r w:rsidRPr="00310E66">
        <w:t xml:space="preserve"> </w:t>
      </w:r>
      <w:r>
        <w:rPr>
          <w:color w:val="000000"/>
        </w:rPr>
        <w:t>bez otwierani</w:t>
      </w:r>
      <w:r w:rsidR="00310E66">
        <w:rPr>
          <w:color w:val="000000"/>
        </w:rPr>
        <w:t>a.</w:t>
      </w:r>
    </w:p>
    <w:p w:rsidR="002367D0" w:rsidRDefault="002367D0">
      <w:pPr>
        <w:tabs>
          <w:tab w:val="left" w:pos="5387"/>
        </w:tabs>
        <w:ind w:right="510"/>
        <w:jc w:val="both"/>
        <w:rPr>
          <w:rFonts w:ascii="Arial" w:hAnsi="Arial" w:cs="Arial"/>
          <w:color w:val="000000"/>
          <w:sz w:val="16"/>
          <w:szCs w:val="16"/>
        </w:rPr>
      </w:pPr>
    </w:p>
    <w:p w:rsidR="002367D0" w:rsidRDefault="002367D0">
      <w:pPr>
        <w:tabs>
          <w:tab w:val="left" w:pos="5387"/>
        </w:tabs>
        <w:ind w:right="510"/>
        <w:jc w:val="both"/>
        <w:rPr>
          <w:color w:val="000000"/>
          <w:sz w:val="16"/>
          <w:szCs w:val="16"/>
        </w:rPr>
      </w:pPr>
      <w:r>
        <w:rPr>
          <w:b/>
          <w:bCs/>
          <w:color w:val="000000"/>
          <w:sz w:val="28"/>
          <w:szCs w:val="28"/>
        </w:rPr>
        <w:t>XV. Opis sposobu obliczenia ceny.</w:t>
      </w:r>
    </w:p>
    <w:p w:rsidR="002367D0" w:rsidRDefault="002367D0">
      <w:pPr>
        <w:tabs>
          <w:tab w:val="left" w:pos="5387"/>
        </w:tabs>
        <w:ind w:right="510"/>
        <w:jc w:val="both"/>
        <w:rPr>
          <w:color w:val="000000"/>
          <w:sz w:val="16"/>
          <w:szCs w:val="16"/>
        </w:rPr>
      </w:pPr>
    </w:p>
    <w:p w:rsidR="002367D0" w:rsidRDefault="002367D0">
      <w:pPr>
        <w:tabs>
          <w:tab w:val="left" w:pos="5387"/>
        </w:tabs>
        <w:ind w:right="510"/>
        <w:jc w:val="both"/>
        <w:rPr>
          <w:color w:val="000000"/>
        </w:rPr>
      </w:pPr>
      <w:r>
        <w:rPr>
          <w:color w:val="000000"/>
        </w:rPr>
        <w:t xml:space="preserve">Cena w ofercie winna być wyliczona w złotych polskich. </w:t>
      </w:r>
    </w:p>
    <w:p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2367D0" w:rsidRDefault="002367D0">
      <w:pPr>
        <w:tabs>
          <w:tab w:val="left" w:pos="5387"/>
        </w:tabs>
        <w:ind w:right="510"/>
        <w:jc w:val="both"/>
        <w:rPr>
          <w:rFonts w:ascii="Arial" w:hAnsi="Arial" w:cs="Arial"/>
          <w:color w:val="000000"/>
          <w:sz w:val="16"/>
          <w:szCs w:val="16"/>
        </w:rPr>
      </w:pPr>
    </w:p>
    <w:p w:rsidR="002367D0" w:rsidRDefault="002367D0">
      <w:pPr>
        <w:tabs>
          <w:tab w:val="right" w:pos="0"/>
        </w:tabs>
        <w:jc w:val="both"/>
        <w:rPr>
          <w:b/>
          <w:bCs/>
          <w:color w:val="000000"/>
        </w:rPr>
      </w:pPr>
      <w:r>
        <w:rPr>
          <w:b/>
          <w:bCs/>
          <w:color w:val="000000"/>
          <w:sz w:val="28"/>
          <w:szCs w:val="28"/>
        </w:rPr>
        <w:t>XVI. Opis kryteriów, którymi Zamawiający będzie się kierował przy wyborze oferty, wraz z podaniem znaczenia tych kryteriów oraz sposobu oceny ofert.</w:t>
      </w:r>
    </w:p>
    <w:p w:rsidR="002367D0" w:rsidRDefault="002367D0">
      <w:pPr>
        <w:tabs>
          <w:tab w:val="right" w:pos="0"/>
        </w:tabs>
        <w:jc w:val="both"/>
        <w:rPr>
          <w:b/>
          <w:bCs/>
          <w:color w:val="000000"/>
        </w:rPr>
      </w:pPr>
    </w:p>
    <w:p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2367D0" w:rsidRDefault="002367D0">
      <w:pPr>
        <w:rPr>
          <w:b/>
          <w:bCs/>
          <w:color w:val="000000"/>
        </w:rPr>
      </w:pPr>
    </w:p>
    <w:p w:rsidR="002367D0" w:rsidRDefault="002367D0">
      <w:pPr>
        <w:rPr>
          <w:b/>
          <w:bCs/>
          <w:color w:val="000000"/>
        </w:rPr>
      </w:pPr>
      <w:r>
        <w:rPr>
          <w:b/>
          <w:bCs/>
          <w:color w:val="000000"/>
        </w:rPr>
        <w:t>1) Cena wykonania zamówienia – znaczenie 60 %</w:t>
      </w:r>
    </w:p>
    <w:p w:rsidR="002367D0" w:rsidRDefault="002367D0">
      <w:pPr>
        <w:ind w:left="77"/>
        <w:jc w:val="center"/>
        <w:rPr>
          <w:b/>
          <w:bCs/>
          <w:color w:val="000000"/>
        </w:rPr>
      </w:pPr>
    </w:p>
    <w:p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2367D0" w:rsidRDefault="002367D0">
      <w:pPr>
        <w:jc w:val="both"/>
        <w:rPr>
          <w:b/>
          <w:bCs/>
          <w:color w:val="000000"/>
        </w:rPr>
      </w:pPr>
    </w:p>
    <w:p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2367D0" w:rsidRDefault="002367D0">
      <w:pPr>
        <w:rPr>
          <w:color w:val="000000"/>
        </w:rPr>
      </w:pPr>
      <w:r>
        <w:rPr>
          <w:color w:val="000000"/>
        </w:rPr>
        <w:t>gdzie:</w:t>
      </w:r>
    </w:p>
    <w:p w:rsidR="002367D0" w:rsidRDefault="002367D0">
      <w:pPr>
        <w:rPr>
          <w:color w:val="000000"/>
        </w:rPr>
      </w:pPr>
      <w:r>
        <w:rPr>
          <w:color w:val="000000"/>
        </w:rPr>
        <w:t>C</w:t>
      </w:r>
      <w:r>
        <w:rPr>
          <w:color w:val="000000"/>
        </w:rPr>
        <w:tab/>
        <w:t>- liczba punktów za cenę ofertową</w:t>
      </w:r>
    </w:p>
    <w:p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rsidR="002367D0" w:rsidRDefault="002367D0">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2367D0" w:rsidRDefault="002367D0">
      <w:pPr>
        <w:rPr>
          <w:b/>
          <w:bCs/>
          <w:color w:val="000000"/>
        </w:rPr>
      </w:pPr>
    </w:p>
    <w:p w:rsidR="002367D0" w:rsidRDefault="002367D0">
      <w:pPr>
        <w:jc w:val="both"/>
        <w:rPr>
          <w:b/>
          <w:bCs/>
          <w:color w:val="000000"/>
        </w:rPr>
      </w:pPr>
      <w:r>
        <w:rPr>
          <w:color w:val="000000"/>
        </w:rPr>
        <w:t>Maksymalna ilość punktów możliwych do uzyskania przez oferenta: 60 punktów. Oferta z najniższą ceną dostaje 60 pkt.</w:t>
      </w:r>
    </w:p>
    <w:p w:rsidR="002367D0" w:rsidRDefault="002367D0">
      <w:pPr>
        <w:rPr>
          <w:b/>
          <w:bCs/>
          <w:color w:val="000000"/>
        </w:rPr>
      </w:pPr>
    </w:p>
    <w:p w:rsidR="002367D0" w:rsidRDefault="002367D0">
      <w:pPr>
        <w:rPr>
          <w:b/>
          <w:bCs/>
          <w:strike/>
          <w:color w:val="000000"/>
        </w:rPr>
      </w:pPr>
      <w:r>
        <w:rPr>
          <w:b/>
          <w:bCs/>
          <w:color w:val="000000"/>
        </w:rPr>
        <w:t xml:space="preserve">2) Termin płatności faktur – znaczenie </w:t>
      </w:r>
      <w:r w:rsidR="00B958B3">
        <w:rPr>
          <w:b/>
          <w:bCs/>
        </w:rPr>
        <w:t>4</w:t>
      </w:r>
      <w:r>
        <w:rPr>
          <w:b/>
          <w:bCs/>
        </w:rPr>
        <w:t>0 %</w:t>
      </w:r>
    </w:p>
    <w:p w:rsidR="002367D0" w:rsidRDefault="002367D0">
      <w:pPr>
        <w:ind w:left="77"/>
        <w:jc w:val="center"/>
        <w:rPr>
          <w:b/>
          <w:bCs/>
          <w:strike/>
          <w:color w:val="000000"/>
        </w:rPr>
      </w:pPr>
    </w:p>
    <w:p w:rsidR="002367D0" w:rsidRDefault="002367D0">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sidR="00B958B3">
        <w:rPr>
          <w:b/>
          <w:bCs/>
        </w:rPr>
        <w:t>4</w:t>
      </w:r>
      <w:r>
        <w:rPr>
          <w:b/>
          <w:bCs/>
        </w:rPr>
        <w:t>0 pkt</w:t>
      </w:r>
      <w:r>
        <w:t>,</w:t>
      </w:r>
      <w:r>
        <w:rPr>
          <w:color w:val="000000"/>
        </w:rPr>
        <w:t xml:space="preserve"> oferty następne będą oceniane na zasadzie proporcji w stosunku do oferty z najdłuższym terminem płatności wg wzoru :</w:t>
      </w:r>
    </w:p>
    <w:p w:rsidR="002367D0" w:rsidRDefault="002367D0">
      <w:pPr>
        <w:jc w:val="both"/>
        <w:rPr>
          <w:b/>
          <w:bCs/>
          <w:strike/>
          <w:color w:val="000000"/>
        </w:rPr>
      </w:pPr>
    </w:p>
    <w:p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rsidR="002367D0" w:rsidRDefault="002367D0">
      <w:pPr>
        <w:rPr>
          <w:strike/>
          <w:color w:val="000000"/>
          <w:lang w:val="en-US"/>
        </w:rPr>
      </w:pPr>
    </w:p>
    <w:p w:rsidR="002367D0" w:rsidRDefault="002367D0">
      <w:pPr>
        <w:rPr>
          <w:color w:val="000000"/>
        </w:rPr>
      </w:pPr>
      <w:r>
        <w:rPr>
          <w:color w:val="000000"/>
        </w:rPr>
        <w:t>gdzie:</w:t>
      </w:r>
    </w:p>
    <w:p w:rsidR="002367D0" w:rsidRDefault="002367D0">
      <w:pPr>
        <w:rPr>
          <w:color w:val="000000"/>
        </w:rPr>
      </w:pPr>
      <w:r>
        <w:rPr>
          <w:color w:val="000000"/>
        </w:rPr>
        <w:t>G</w:t>
      </w:r>
      <w:r>
        <w:rPr>
          <w:color w:val="000000"/>
        </w:rPr>
        <w:tab/>
        <w:t>- liczba punktów za termin płatności</w:t>
      </w:r>
    </w:p>
    <w:p w:rsidR="002367D0" w:rsidRDefault="002367D0">
      <w:pPr>
        <w:rPr>
          <w:b/>
          <w:bCs/>
          <w:color w:val="000000"/>
        </w:rPr>
      </w:pPr>
      <w:r>
        <w:rPr>
          <w:color w:val="000000"/>
        </w:rPr>
        <w:lastRenderedPageBreak/>
        <w:t xml:space="preserve">G </w:t>
      </w:r>
      <w:r>
        <w:rPr>
          <w:color w:val="000000"/>
          <w:vertAlign w:val="subscript"/>
        </w:rPr>
        <w:t>max</w:t>
      </w:r>
      <w:r>
        <w:rPr>
          <w:color w:val="000000"/>
        </w:rPr>
        <w:tab/>
        <w:t>- najdłuższy termin,  spośród ofert badanych</w:t>
      </w:r>
    </w:p>
    <w:p w:rsidR="002367D0" w:rsidRDefault="002367D0">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2367D0" w:rsidRDefault="002367D0">
      <w:pPr>
        <w:rPr>
          <w:b/>
          <w:bCs/>
          <w:strike/>
          <w:color w:val="000000"/>
        </w:rPr>
      </w:pPr>
    </w:p>
    <w:p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sidR="00D87DBD" w:rsidRPr="00310E66">
        <w:rPr>
          <w:sz w:val="22"/>
          <w:szCs w:val="22"/>
        </w:rPr>
        <w:t>40</w:t>
      </w:r>
      <w:r w:rsidR="00433FD3">
        <w:rPr>
          <w:color w:val="FF0000"/>
          <w:sz w:val="22"/>
          <w:szCs w:val="22"/>
        </w:rPr>
        <w:t xml:space="preserve"> </w:t>
      </w:r>
      <w:r>
        <w:rPr>
          <w:color w:val="000000"/>
          <w:sz w:val="22"/>
          <w:szCs w:val="22"/>
        </w:rPr>
        <w:t xml:space="preserve">punktów. </w:t>
      </w:r>
    </w:p>
    <w:p w:rsidR="002367D0" w:rsidRDefault="002367D0">
      <w:pPr>
        <w:jc w:val="both"/>
        <w:rPr>
          <w:sz w:val="22"/>
          <w:szCs w:val="22"/>
        </w:rPr>
      </w:pPr>
    </w:p>
    <w:p w:rsidR="002367D0" w:rsidRDefault="002367D0">
      <w:pPr>
        <w:jc w:val="both"/>
        <w:rPr>
          <w:i/>
          <w:iCs/>
          <w:color w:val="000000"/>
        </w:rPr>
      </w:pPr>
      <w:r>
        <w:rPr>
          <w:b/>
          <w:bCs/>
          <w:color w:val="000000"/>
        </w:rPr>
        <w:t xml:space="preserve">Maksymalna ilość punktów możliwych do uzyskania przez oferenta: 100 punktów (cena: 60 punktów + </w:t>
      </w:r>
      <w:r>
        <w:rPr>
          <w:b/>
          <w:bCs/>
        </w:rPr>
        <w:t>termin płatności:</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rsidR="002367D0" w:rsidRDefault="002367D0">
      <w:pPr>
        <w:jc w:val="both"/>
        <w:rPr>
          <w:i/>
          <w:iCs/>
          <w:color w:val="000000"/>
        </w:rPr>
      </w:pPr>
    </w:p>
    <w:p w:rsidR="002367D0" w:rsidRDefault="002367D0">
      <w:pPr>
        <w:tabs>
          <w:tab w:val="left" w:pos="5387"/>
        </w:tabs>
        <w:ind w:right="510"/>
        <w:jc w:val="both"/>
        <w:rPr>
          <w:rFonts w:ascii="Arial" w:hAnsi="Arial" w:cs="Arial"/>
          <w:color w:val="000000"/>
          <w:sz w:val="22"/>
          <w:szCs w:val="22"/>
        </w:rPr>
      </w:pPr>
      <w:r>
        <w:rPr>
          <w:b/>
          <w:bCs/>
          <w:color w:val="000000"/>
          <w:sz w:val="28"/>
          <w:szCs w:val="28"/>
        </w:rPr>
        <w:t>XVII. Otwarcie ofert, odrzucenie oferty, unieważnienie postępowania, wybór ofert.</w:t>
      </w:r>
    </w:p>
    <w:p w:rsidR="002367D0" w:rsidRDefault="002367D0">
      <w:pPr>
        <w:tabs>
          <w:tab w:val="left" w:pos="5387"/>
        </w:tabs>
        <w:ind w:right="510"/>
        <w:jc w:val="both"/>
        <w:rPr>
          <w:rFonts w:ascii="Arial" w:hAnsi="Arial" w:cs="Arial"/>
          <w:color w:val="000000"/>
          <w:sz w:val="22"/>
          <w:szCs w:val="22"/>
        </w:rPr>
      </w:pPr>
    </w:p>
    <w:p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sidR="00B93EE7">
        <w:rPr>
          <w:b w:val="0"/>
          <w:bCs w:val="0"/>
          <w:sz w:val="24"/>
          <w:szCs w:val="24"/>
        </w:rPr>
        <w:t xml:space="preserve"> </w:t>
      </w:r>
      <w:r w:rsidR="00B93EE7">
        <w:rPr>
          <w:sz w:val="24"/>
          <w:szCs w:val="24"/>
        </w:rPr>
        <w:t>0</w:t>
      </w:r>
      <w:r w:rsidR="00172250">
        <w:rPr>
          <w:sz w:val="24"/>
          <w:szCs w:val="24"/>
        </w:rPr>
        <w:t>6</w:t>
      </w:r>
      <w:r w:rsidRPr="00BF214B">
        <w:rPr>
          <w:sz w:val="24"/>
          <w:szCs w:val="24"/>
        </w:rPr>
        <w:t>.</w:t>
      </w:r>
      <w:r w:rsidR="00A05413" w:rsidRPr="00BF214B">
        <w:rPr>
          <w:sz w:val="24"/>
          <w:szCs w:val="24"/>
        </w:rPr>
        <w:t>0</w:t>
      </w:r>
      <w:r w:rsidR="00B93EE7">
        <w:rPr>
          <w:sz w:val="24"/>
          <w:szCs w:val="24"/>
        </w:rPr>
        <w:t>4</w:t>
      </w:r>
      <w:r w:rsidRPr="00BF214B">
        <w:rPr>
          <w:sz w:val="24"/>
          <w:szCs w:val="24"/>
        </w:rPr>
        <w:t>.20</w:t>
      </w:r>
      <w:r w:rsidR="00172250">
        <w:rPr>
          <w:sz w:val="24"/>
          <w:szCs w:val="24"/>
        </w:rPr>
        <w:t>20</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w:t>
      </w:r>
      <w:r w:rsidR="00433FD3" w:rsidRPr="00310E66">
        <w:rPr>
          <w:b w:val="0"/>
          <w:bCs w:val="0"/>
          <w:sz w:val="24"/>
          <w:szCs w:val="24"/>
        </w:rPr>
        <w:t xml:space="preserve"> niezwłocznie</w:t>
      </w:r>
      <w:r>
        <w:rPr>
          <w:b w:val="0"/>
          <w:bCs w:val="0"/>
          <w:color w:val="000000"/>
          <w:sz w:val="24"/>
          <w:szCs w:val="24"/>
        </w:rPr>
        <w:t xml:space="preserve"> bez otwierania</w:t>
      </w:r>
      <w:r w:rsidR="00310E66">
        <w:rPr>
          <w:b w:val="0"/>
          <w:bCs w:val="0"/>
          <w:color w:val="000000"/>
          <w:sz w:val="24"/>
          <w:szCs w:val="24"/>
        </w:rPr>
        <w:t>.</w:t>
      </w:r>
      <w:r>
        <w:rPr>
          <w:b w:val="0"/>
          <w:bCs w:val="0"/>
          <w:color w:val="000000"/>
          <w:sz w:val="24"/>
          <w:szCs w:val="24"/>
        </w:rPr>
        <w:t xml:space="preserve"> </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2367D0" w:rsidRDefault="002367D0">
      <w:pPr>
        <w:tabs>
          <w:tab w:val="left" w:pos="426"/>
        </w:tabs>
        <w:jc w:val="both"/>
        <w:rPr>
          <w:color w:val="000000"/>
        </w:rPr>
      </w:pPr>
      <w:r>
        <w:rPr>
          <w:color w:val="000000"/>
        </w:rPr>
        <w:tab/>
        <w:t>- oczywiste omyłki pisarskie;</w:t>
      </w:r>
    </w:p>
    <w:p w:rsidR="002367D0" w:rsidRDefault="002367D0">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367D0" w:rsidRDefault="002367D0">
      <w:pPr>
        <w:tabs>
          <w:tab w:val="left" w:pos="426"/>
        </w:tabs>
        <w:jc w:val="both"/>
        <w:rPr>
          <w:color w:val="000000"/>
        </w:rPr>
      </w:pPr>
      <w:r>
        <w:rPr>
          <w:color w:val="000000"/>
        </w:rPr>
        <w:tab/>
        <w:t>niezwłocznie zawiadamiając o tym wykonawcę, którego oferta została poprawiona.</w:t>
      </w:r>
    </w:p>
    <w:p w:rsidR="002367D0" w:rsidRDefault="002367D0">
      <w:pPr>
        <w:numPr>
          <w:ilvl w:val="1"/>
          <w:numId w:val="5"/>
        </w:numPr>
        <w:tabs>
          <w:tab w:val="left" w:pos="284"/>
          <w:tab w:val="left" w:pos="426"/>
        </w:tabs>
        <w:ind w:left="426"/>
        <w:jc w:val="both"/>
        <w:rPr>
          <w:color w:val="000000"/>
        </w:rPr>
      </w:pPr>
      <w:r>
        <w:rPr>
          <w:color w:val="000000"/>
        </w:rPr>
        <w:t>Informacja o rozpatrzeniu ofert:</w:t>
      </w:r>
    </w:p>
    <w:p w:rsidR="002367D0" w:rsidRDefault="002367D0">
      <w:pPr>
        <w:tabs>
          <w:tab w:val="left" w:pos="284"/>
        </w:tabs>
        <w:ind w:left="426"/>
        <w:jc w:val="both"/>
        <w:rPr>
          <w:color w:val="000000"/>
        </w:rPr>
      </w:pPr>
      <w:r>
        <w:rPr>
          <w:color w:val="000000"/>
        </w:rPr>
        <w:t xml:space="preserve">1) Zamawiający wyśle niezwłocznie do Wykonawców, którzy ubiegali się o udzielenie </w:t>
      </w:r>
      <w:r>
        <w:rPr>
          <w:color w:val="000000"/>
        </w:rPr>
        <w:lastRenderedPageBreak/>
        <w:t>zamówienia pisemne powiadomienie wskazując nazwę, adres Wykonawcy, którego oferta została wybrana oraz uzasadnienie wyboru.</w:t>
      </w:r>
    </w:p>
    <w:p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367D0" w:rsidRDefault="002367D0">
      <w:pPr>
        <w:numPr>
          <w:ilvl w:val="1"/>
          <w:numId w:val="5"/>
        </w:numPr>
        <w:tabs>
          <w:tab w:val="left" w:pos="284"/>
          <w:tab w:val="left" w:pos="426"/>
        </w:tabs>
        <w:ind w:left="426"/>
        <w:jc w:val="both"/>
        <w:rPr>
          <w:color w:val="000000"/>
        </w:rPr>
      </w:pPr>
      <w:r>
        <w:rPr>
          <w:color w:val="000000"/>
        </w:rPr>
        <w:t>Zamawiający odrzuci oferty, jeżeli (art. 89):</w:t>
      </w:r>
    </w:p>
    <w:p w:rsidR="002367D0" w:rsidRDefault="002367D0">
      <w:pPr>
        <w:tabs>
          <w:tab w:val="left" w:pos="284"/>
        </w:tabs>
        <w:ind w:left="426"/>
        <w:jc w:val="both"/>
        <w:rPr>
          <w:color w:val="000000"/>
        </w:rPr>
      </w:pPr>
      <w:r>
        <w:rPr>
          <w:color w:val="000000"/>
        </w:rPr>
        <w:t>1) Jest niezgodna z ustawą.</w:t>
      </w:r>
    </w:p>
    <w:p w:rsidR="002367D0" w:rsidRDefault="002367D0">
      <w:pPr>
        <w:tabs>
          <w:tab w:val="left" w:pos="284"/>
        </w:tabs>
        <w:ind w:left="426"/>
        <w:jc w:val="both"/>
        <w:rPr>
          <w:color w:val="000000"/>
        </w:rPr>
      </w:pPr>
      <w:r>
        <w:rPr>
          <w:color w:val="000000"/>
        </w:rPr>
        <w:t>2) Jej treść nie odpowiada treści Specyfikacji Istotnych Warunków Zamówienia, z zastrzeżeniem art. 87 ust.2 pkt. 3.</w:t>
      </w:r>
    </w:p>
    <w:p w:rsidR="002367D0" w:rsidRDefault="002367D0">
      <w:pPr>
        <w:tabs>
          <w:tab w:val="left" w:pos="284"/>
        </w:tabs>
        <w:ind w:left="426"/>
        <w:jc w:val="both"/>
        <w:rPr>
          <w:color w:val="000000"/>
        </w:rPr>
      </w:pPr>
      <w:r>
        <w:rPr>
          <w:color w:val="000000"/>
        </w:rPr>
        <w:t>3) Jej złożenie stanowi czyn nieuczciwej konkurencji w rozumieniu przepisów o zwalczaniu</w:t>
      </w:r>
    </w:p>
    <w:p w:rsidR="002367D0" w:rsidRDefault="002367D0">
      <w:pPr>
        <w:tabs>
          <w:tab w:val="left" w:pos="284"/>
        </w:tabs>
        <w:ind w:left="426"/>
        <w:jc w:val="both"/>
        <w:rPr>
          <w:color w:val="000000"/>
        </w:rPr>
      </w:pPr>
      <w:r>
        <w:rPr>
          <w:color w:val="000000"/>
        </w:rPr>
        <w:t>nieuczciwej konkurencji.</w:t>
      </w:r>
    </w:p>
    <w:p w:rsidR="002367D0" w:rsidRDefault="002367D0">
      <w:pPr>
        <w:tabs>
          <w:tab w:val="left" w:pos="284"/>
        </w:tabs>
        <w:ind w:left="426"/>
        <w:jc w:val="both"/>
        <w:rPr>
          <w:color w:val="000000"/>
        </w:rPr>
      </w:pPr>
      <w:r>
        <w:rPr>
          <w:color w:val="000000"/>
        </w:rPr>
        <w:t>4) Zawiera rażąco niską cenę w stosunku do przedmiotu zamówienia.</w:t>
      </w:r>
    </w:p>
    <w:p w:rsidR="002367D0" w:rsidRDefault="002367D0">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367D0" w:rsidRDefault="002367D0">
      <w:pPr>
        <w:tabs>
          <w:tab w:val="left" w:pos="284"/>
        </w:tabs>
        <w:ind w:left="426"/>
        <w:jc w:val="both"/>
      </w:pPr>
      <w:r>
        <w:rPr>
          <w:color w:val="000000"/>
        </w:rPr>
        <w:t>7) Jest nieważna na podstawie odrębnych przepisów.</w:t>
      </w:r>
    </w:p>
    <w:p w:rsidR="002367D0" w:rsidRDefault="002367D0">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367D0" w:rsidRDefault="002367D0">
      <w:pPr>
        <w:numPr>
          <w:ilvl w:val="1"/>
          <w:numId w:val="5"/>
        </w:numPr>
        <w:tabs>
          <w:tab w:val="left" w:pos="709"/>
        </w:tabs>
        <w:ind w:left="426" w:hanging="284"/>
        <w:rPr>
          <w:color w:val="000000"/>
        </w:rPr>
      </w:pPr>
      <w:r>
        <w:t>Zamawiający unieważni postępowanie o udzielenie zamówienia, jeżeli:</w:t>
      </w:r>
    </w:p>
    <w:p w:rsidR="002367D0" w:rsidRDefault="002367D0">
      <w:pPr>
        <w:tabs>
          <w:tab w:val="left" w:pos="284"/>
        </w:tabs>
        <w:ind w:left="426"/>
        <w:jc w:val="both"/>
        <w:rPr>
          <w:color w:val="000000"/>
        </w:rPr>
      </w:pPr>
      <w:r>
        <w:rPr>
          <w:color w:val="000000"/>
        </w:rPr>
        <w:t>1) Nie złożono żadnej oferty niepodlegającej odrzuceniu.</w:t>
      </w:r>
    </w:p>
    <w:p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367D0" w:rsidRDefault="002367D0">
      <w:pPr>
        <w:tabs>
          <w:tab w:val="left" w:pos="284"/>
        </w:tabs>
        <w:jc w:val="both"/>
        <w:rPr>
          <w:color w:val="000000"/>
        </w:rPr>
      </w:pPr>
    </w:p>
    <w:p w:rsidR="002367D0" w:rsidRDefault="002367D0">
      <w:pPr>
        <w:tabs>
          <w:tab w:val="left" w:pos="284"/>
        </w:tabs>
        <w:jc w:val="both"/>
        <w:rPr>
          <w:b/>
          <w:bCs/>
          <w:color w:val="000000"/>
          <w:sz w:val="28"/>
          <w:szCs w:val="28"/>
        </w:rPr>
      </w:pPr>
      <w:r>
        <w:rPr>
          <w:b/>
          <w:bCs/>
          <w:color w:val="000000"/>
          <w:sz w:val="28"/>
          <w:szCs w:val="28"/>
        </w:rPr>
        <w:t>XVIII. Zawarcie umowy.</w:t>
      </w:r>
    </w:p>
    <w:p w:rsidR="002367D0" w:rsidRDefault="002367D0">
      <w:pPr>
        <w:tabs>
          <w:tab w:val="left" w:pos="284"/>
        </w:tabs>
        <w:jc w:val="both"/>
        <w:rPr>
          <w:b/>
          <w:bCs/>
          <w:color w:val="000000"/>
          <w:sz w:val="28"/>
          <w:szCs w:val="28"/>
        </w:rPr>
      </w:pPr>
    </w:p>
    <w:p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367D0" w:rsidRDefault="002367D0">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367D0" w:rsidRDefault="002367D0">
      <w:pPr>
        <w:tabs>
          <w:tab w:val="left" w:pos="284"/>
        </w:tabs>
        <w:ind w:left="426"/>
        <w:jc w:val="both"/>
        <w:rPr>
          <w:color w:val="000000"/>
        </w:rPr>
      </w:pPr>
      <w:r>
        <w:rPr>
          <w:color w:val="000000"/>
        </w:rPr>
        <w:t>1) została złożona tylko jedna oferta lub</w:t>
      </w:r>
    </w:p>
    <w:p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367D0" w:rsidRDefault="002367D0">
      <w:pPr>
        <w:numPr>
          <w:ilvl w:val="0"/>
          <w:numId w:val="10"/>
        </w:numPr>
        <w:tabs>
          <w:tab w:val="left" w:pos="426"/>
        </w:tabs>
        <w:ind w:left="426"/>
        <w:jc w:val="both"/>
        <w:rPr>
          <w:color w:val="000000"/>
        </w:rPr>
      </w:pPr>
      <w:r>
        <w:rPr>
          <w:color w:val="000000"/>
        </w:rPr>
        <w:t xml:space="preserve">Podpisanie umowy o realizację zamówienia nastąpi w siedzibie Zamawiającego. O terminie i </w:t>
      </w:r>
      <w:r>
        <w:rPr>
          <w:color w:val="000000"/>
        </w:rPr>
        <w:lastRenderedPageBreak/>
        <w:t>miejscu zawarcia umowy Zamawiający zawiadomi wybranego Wykonawcę odrębnym pismem.</w:t>
      </w:r>
    </w:p>
    <w:p w:rsidR="002367D0" w:rsidRDefault="002367D0">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3B11B9" w:rsidRDefault="003B11B9" w:rsidP="003B11B9">
      <w:pPr>
        <w:numPr>
          <w:ilvl w:val="0"/>
          <w:numId w:val="10"/>
        </w:numPr>
        <w:tabs>
          <w:tab w:val="left" w:pos="284"/>
          <w:tab w:val="left" w:pos="709"/>
        </w:tabs>
        <w:jc w:val="both"/>
        <w:rPr>
          <w:color w:val="000000"/>
        </w:rPr>
      </w:pPr>
      <w:r w:rsidRPr="003B11B9">
        <w:rPr>
          <w:color w:val="000000"/>
        </w:rPr>
        <w:t>Istotne dla stron postanowienia zawarte zostały w projekcie umowy stanowiącym załącznik nr 2 do SIWZ.</w:t>
      </w:r>
    </w:p>
    <w:p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rsidR="003B11B9" w:rsidRP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rsidR="002367D0" w:rsidRDefault="002367D0"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XIX. Zabezpieczenie należytego wykonania umowy.</w:t>
      </w:r>
    </w:p>
    <w:p w:rsidR="002367D0" w:rsidRDefault="002367D0">
      <w:pPr>
        <w:pStyle w:val="Tekstpodstawowy"/>
        <w:tabs>
          <w:tab w:val="left" w:pos="709"/>
        </w:tabs>
        <w:spacing w:after="0"/>
        <w:ind w:left="576" w:hanging="576"/>
      </w:pPr>
    </w:p>
    <w:p w:rsidR="002367D0" w:rsidRDefault="002367D0">
      <w:pPr>
        <w:pStyle w:val="ust"/>
        <w:tabs>
          <w:tab w:val="left" w:pos="218"/>
          <w:tab w:val="left" w:pos="284"/>
        </w:tabs>
        <w:spacing w:before="0" w:after="0"/>
        <w:ind w:left="284" w:hanging="426"/>
        <w:rPr>
          <w:color w:val="000000"/>
        </w:rPr>
      </w:pPr>
      <w:r>
        <w:rPr>
          <w:color w:val="000000"/>
        </w:rPr>
        <w:t>Nie jest wymagane zabezpieczenie należytego wykonania umowy.</w:t>
      </w:r>
    </w:p>
    <w:p w:rsidR="002367D0" w:rsidRDefault="002367D0">
      <w:pPr>
        <w:pStyle w:val="ust"/>
        <w:tabs>
          <w:tab w:val="left" w:pos="218"/>
          <w:tab w:val="left" w:pos="284"/>
        </w:tabs>
        <w:spacing w:before="0" w:after="0"/>
        <w:ind w:left="284" w:firstLine="0"/>
        <w:rPr>
          <w:color w:val="000000"/>
        </w:rPr>
      </w:pPr>
    </w:p>
    <w:p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367D0" w:rsidRDefault="002367D0">
      <w:pPr>
        <w:pStyle w:val="ust"/>
        <w:tabs>
          <w:tab w:val="left" w:pos="218"/>
          <w:tab w:val="left" w:pos="284"/>
        </w:tabs>
        <w:spacing w:before="0" w:after="0"/>
        <w:ind w:left="284" w:firstLine="0"/>
        <w:rPr>
          <w:color w:val="000000"/>
        </w:rPr>
      </w:pPr>
    </w:p>
    <w:p w:rsidR="002367D0" w:rsidRDefault="002367D0">
      <w:pPr>
        <w:tabs>
          <w:tab w:val="left" w:pos="709"/>
          <w:tab w:val="left" w:pos="993"/>
        </w:tabs>
        <w:ind w:firstLine="567"/>
        <w:rPr>
          <w:color w:val="000000"/>
          <w:sz w:val="16"/>
          <w:szCs w:val="16"/>
        </w:rPr>
      </w:pPr>
    </w:p>
    <w:p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2367D0" w:rsidRDefault="002367D0">
      <w:pPr>
        <w:tabs>
          <w:tab w:val="left" w:pos="709"/>
          <w:tab w:val="left" w:pos="993"/>
        </w:tabs>
        <w:ind w:firstLine="567"/>
        <w:rPr>
          <w:b/>
          <w:bCs/>
          <w:color w:val="000000"/>
        </w:rPr>
      </w:pPr>
      <w:r>
        <w:rPr>
          <w:color w:val="000000"/>
        </w:rPr>
        <w:t>nr 1 – formularz „OFERTA</w:t>
      </w:r>
      <w:r>
        <w:rPr>
          <w:b/>
          <w:bCs/>
          <w:color w:val="000000"/>
        </w:rPr>
        <w:t>”,</w:t>
      </w:r>
    </w:p>
    <w:p w:rsidR="002367D0" w:rsidRDefault="002367D0">
      <w:pPr>
        <w:tabs>
          <w:tab w:val="left" w:pos="709"/>
          <w:tab w:val="left" w:pos="993"/>
        </w:tabs>
        <w:ind w:firstLine="567"/>
        <w:rPr>
          <w:color w:val="000000"/>
        </w:rPr>
      </w:pPr>
      <w:r>
        <w:rPr>
          <w:color w:val="000000"/>
        </w:rPr>
        <w:t>nr 2 – wzór umowy,</w:t>
      </w:r>
    </w:p>
    <w:p w:rsidR="002367D0" w:rsidRDefault="002367D0">
      <w:pPr>
        <w:tabs>
          <w:tab w:val="left" w:pos="709"/>
          <w:tab w:val="left" w:pos="993"/>
        </w:tabs>
        <w:ind w:firstLine="567"/>
        <w:rPr>
          <w:color w:val="000000"/>
        </w:rPr>
      </w:pPr>
      <w:r>
        <w:rPr>
          <w:color w:val="000000"/>
        </w:rPr>
        <w:t xml:space="preserve">nr </w:t>
      </w:r>
      <w:r w:rsidRPr="003B11B9">
        <w:t xml:space="preserve">3  </w:t>
      </w:r>
      <w:r>
        <w:rPr>
          <w:color w:val="000000"/>
        </w:rPr>
        <w:t xml:space="preserve">- oświadczenie o niepodleganiu wykluczeniu oraz spełnianiu warunków udziału w postępowaniu </w:t>
      </w:r>
    </w:p>
    <w:p w:rsidR="00D87DBD" w:rsidRPr="00310E66" w:rsidRDefault="00D87DBD" w:rsidP="00D87DBD">
      <w:pPr>
        <w:tabs>
          <w:tab w:val="left" w:pos="709"/>
          <w:tab w:val="left" w:pos="993"/>
        </w:tabs>
        <w:ind w:firstLine="567"/>
        <w:rPr>
          <w:szCs w:val="20"/>
        </w:rPr>
      </w:pPr>
      <w:r w:rsidRPr="00310E66">
        <w:rPr>
          <w:szCs w:val="20"/>
        </w:rPr>
        <w:t>nr 4 - oświadczenie dot. grupy kapitałowej</w:t>
      </w:r>
    </w:p>
    <w:p w:rsidR="00D87DBD" w:rsidRDefault="00D87DBD" w:rsidP="00D87DBD">
      <w:pPr>
        <w:tabs>
          <w:tab w:val="left" w:pos="709"/>
          <w:tab w:val="left" w:pos="993"/>
        </w:tabs>
        <w:ind w:firstLine="567"/>
        <w:rPr>
          <w:color w:val="FF0000"/>
          <w:szCs w:val="20"/>
        </w:rPr>
      </w:pPr>
    </w:p>
    <w:p w:rsidR="00D87DBD" w:rsidRDefault="00D87DBD" w:rsidP="00D87DBD">
      <w:pPr>
        <w:tabs>
          <w:tab w:val="left" w:pos="709"/>
          <w:tab w:val="left" w:pos="993"/>
        </w:tabs>
        <w:ind w:firstLine="567"/>
        <w:rPr>
          <w:color w:val="FF0000"/>
          <w:szCs w:val="20"/>
        </w:rPr>
      </w:pPr>
    </w:p>
    <w:p w:rsidR="00D87DBD" w:rsidRDefault="00D87DBD" w:rsidP="00D87DBD">
      <w:pPr>
        <w:tabs>
          <w:tab w:val="left" w:pos="709"/>
          <w:tab w:val="left" w:pos="993"/>
        </w:tabs>
        <w:ind w:firstLine="567"/>
        <w:rPr>
          <w:color w:val="FF0000"/>
          <w:szCs w:val="20"/>
        </w:rPr>
      </w:pPr>
    </w:p>
    <w:p w:rsidR="00D87DBD" w:rsidRDefault="00D87DBD" w:rsidP="00D87DBD">
      <w:pPr>
        <w:tabs>
          <w:tab w:val="left" w:pos="709"/>
          <w:tab w:val="left" w:pos="993"/>
        </w:tabs>
        <w:ind w:firstLine="567"/>
        <w:rPr>
          <w:color w:val="FF0000"/>
          <w:szCs w:val="20"/>
        </w:rPr>
      </w:pPr>
    </w:p>
    <w:p w:rsidR="00D87DBD" w:rsidRPr="00310E66" w:rsidRDefault="00D87DBD" w:rsidP="00D87DBD">
      <w:pPr>
        <w:spacing w:line="360" w:lineRule="auto"/>
        <w:jc w:val="center"/>
        <w:rPr>
          <w:b/>
          <w:sz w:val="20"/>
          <w:szCs w:val="20"/>
        </w:rPr>
      </w:pPr>
      <w:r w:rsidRPr="00310E66">
        <w:rPr>
          <w:b/>
          <w:sz w:val="20"/>
          <w:szCs w:val="20"/>
        </w:rPr>
        <w:t>OBOWIĄZEK INFORMACYJNY</w:t>
      </w:r>
    </w:p>
    <w:p w:rsidR="00D87DBD" w:rsidRPr="00310E66" w:rsidRDefault="00D87DBD" w:rsidP="00D87DBD">
      <w:pPr>
        <w:spacing w:line="360" w:lineRule="auto"/>
        <w:jc w:val="center"/>
        <w:rPr>
          <w:b/>
          <w:sz w:val="20"/>
          <w:szCs w:val="20"/>
        </w:rPr>
      </w:pPr>
      <w:r w:rsidRPr="00310E66">
        <w:rPr>
          <w:b/>
          <w:sz w:val="20"/>
          <w:szCs w:val="20"/>
        </w:rPr>
        <w:t>dotyczący przetwarzania danych osobowych w związku z udzielaniem zamówień publicznych na podstawie ustawy z dnia 29 stycznia 2004 r. Prawo zamówień publicznych (</w:t>
      </w:r>
      <w:proofErr w:type="spellStart"/>
      <w:r w:rsidRPr="00310E66">
        <w:rPr>
          <w:b/>
          <w:sz w:val="20"/>
          <w:szCs w:val="20"/>
        </w:rPr>
        <w:t>t.j</w:t>
      </w:r>
      <w:proofErr w:type="spellEnd"/>
      <w:r w:rsidRPr="00310E66">
        <w:rPr>
          <w:b/>
          <w:sz w:val="20"/>
          <w:szCs w:val="20"/>
        </w:rPr>
        <w:t xml:space="preserve">. Dz. U. z 2019 r. poz. 1843) – dalej zwanej „ustawą </w:t>
      </w:r>
      <w:proofErr w:type="spellStart"/>
      <w:r w:rsidRPr="00310E66">
        <w:rPr>
          <w:b/>
          <w:sz w:val="20"/>
          <w:szCs w:val="20"/>
        </w:rPr>
        <w:t>Pzp</w:t>
      </w:r>
      <w:proofErr w:type="spellEnd"/>
      <w:r w:rsidRPr="00310E66">
        <w:rPr>
          <w:b/>
          <w:sz w:val="20"/>
          <w:szCs w:val="20"/>
        </w:rPr>
        <w:t>”</w:t>
      </w:r>
    </w:p>
    <w:p w:rsidR="00D87DBD" w:rsidRPr="00310E66" w:rsidRDefault="00D87DBD" w:rsidP="00D87DBD">
      <w:pPr>
        <w:spacing w:line="360" w:lineRule="auto"/>
        <w:jc w:val="both"/>
        <w:rPr>
          <w:sz w:val="20"/>
          <w:szCs w:val="20"/>
        </w:rPr>
      </w:pPr>
    </w:p>
    <w:p w:rsidR="00D87DBD" w:rsidRPr="00310E66" w:rsidRDefault="00D87DBD" w:rsidP="00D87DBD">
      <w:pPr>
        <w:spacing w:line="360" w:lineRule="auto"/>
        <w:jc w:val="both"/>
        <w:rPr>
          <w:sz w:val="20"/>
          <w:szCs w:val="20"/>
        </w:rPr>
      </w:pPr>
      <w:r w:rsidRPr="00310E66">
        <w:rPr>
          <w:sz w:val="20"/>
          <w:szCs w:val="20"/>
        </w:rPr>
        <w:t xml:space="preserve">Na podstawie art. 13 ust. 1 i 2 Rozporządzenia Parlamentu Europejskiego i Rady (UE) 2016/679 </w:t>
      </w:r>
      <w:r w:rsidRPr="00310E66">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310E66" w:rsidRPr="00310E66" w:rsidRDefault="00310E66" w:rsidP="00310E66">
      <w:pPr>
        <w:pStyle w:val="Akapitzlist"/>
        <w:numPr>
          <w:ilvl w:val="0"/>
          <w:numId w:val="19"/>
        </w:numPr>
        <w:rPr>
          <w:sz w:val="20"/>
          <w:szCs w:val="20"/>
        </w:rPr>
      </w:pPr>
      <w:r w:rsidRPr="00310E66">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rsidR="00310E66" w:rsidRPr="00310E66" w:rsidRDefault="00310E66" w:rsidP="00310E66">
      <w:pPr>
        <w:pStyle w:val="Akapitzlist"/>
        <w:numPr>
          <w:ilvl w:val="0"/>
          <w:numId w:val="19"/>
        </w:numPr>
        <w:rPr>
          <w:sz w:val="20"/>
          <w:szCs w:val="20"/>
        </w:rPr>
      </w:pPr>
      <w:r w:rsidRPr="00310E66">
        <w:rPr>
          <w:sz w:val="20"/>
          <w:szCs w:val="20"/>
        </w:rPr>
        <w:t xml:space="preserve">Administrator wyznaczył Inspektora Ochrony Danych - Pana Roberta Gostkowskiego, z którym może Pani/Pan skontaktować się pod adresem e-mali: ludwin@lubelskie.pl lub pisemnie, kierując korespondencję </w:t>
      </w:r>
      <w:r w:rsidRPr="00310E66">
        <w:rPr>
          <w:sz w:val="20"/>
          <w:szCs w:val="20"/>
        </w:rPr>
        <w:lastRenderedPageBreak/>
        <w:t>pod adres siedziby Administratora.</w:t>
      </w:r>
    </w:p>
    <w:p w:rsidR="00D87DBD" w:rsidRPr="00310E66" w:rsidRDefault="00D87DBD" w:rsidP="00310E66">
      <w:pPr>
        <w:pStyle w:val="Akapitzlist"/>
        <w:widowControl/>
        <w:numPr>
          <w:ilvl w:val="0"/>
          <w:numId w:val="19"/>
        </w:numPr>
        <w:suppressAutoHyphens w:val="0"/>
        <w:spacing w:after="160" w:line="360" w:lineRule="auto"/>
        <w:contextualSpacing/>
        <w:jc w:val="both"/>
        <w:rPr>
          <w:sz w:val="20"/>
          <w:szCs w:val="20"/>
        </w:rPr>
      </w:pPr>
      <w:r w:rsidRPr="00310E66">
        <w:rPr>
          <w:sz w:val="20"/>
          <w:szCs w:val="20"/>
        </w:rPr>
        <w:t>Pani/Pana dane osobowe będą przetwarzane w celu przeprowadzenia postępowania o udzielenie zamówienia, opisanego w art. 2 pkt 7a) Ustawy z dnia 29 stycznia 2004 r. – Prawo zamówień publicznych (</w:t>
      </w:r>
      <w:proofErr w:type="spellStart"/>
      <w:r w:rsidR="00F032AF" w:rsidRPr="00310E66">
        <w:rPr>
          <w:sz w:val="20"/>
          <w:szCs w:val="20"/>
        </w:rPr>
        <w:t>t.j</w:t>
      </w:r>
      <w:proofErr w:type="spellEnd"/>
      <w:r w:rsidR="00F032AF" w:rsidRPr="00310E66">
        <w:rPr>
          <w:sz w:val="20"/>
          <w:szCs w:val="20"/>
        </w:rPr>
        <w:t>. Dz. U. z 2019 poz. 1843</w:t>
      </w:r>
      <w:r w:rsidRPr="00310E66">
        <w:rPr>
          <w:sz w:val="20"/>
          <w:szCs w:val="20"/>
        </w:rPr>
        <w:t xml:space="preserve"> – zwaną dalej „</w:t>
      </w:r>
      <w:proofErr w:type="spellStart"/>
      <w:r w:rsidRPr="00310E66">
        <w:rPr>
          <w:sz w:val="20"/>
          <w:szCs w:val="20"/>
        </w:rPr>
        <w:t>Pzp</w:t>
      </w:r>
      <w:proofErr w:type="spellEnd"/>
      <w:r w:rsidRPr="00310E66">
        <w:rPr>
          <w:sz w:val="20"/>
          <w:szCs w:val="20"/>
        </w:rPr>
        <w:t xml:space="preserve">”), </w:t>
      </w:r>
      <w:r w:rsidR="00310E66" w:rsidRPr="00310E66">
        <w:rPr>
          <w:sz w:val="20"/>
          <w:szCs w:val="20"/>
        </w:rPr>
        <w:t xml:space="preserve">„Dostawa materiałów </w:t>
      </w:r>
      <w:r w:rsidR="00B93EE7">
        <w:rPr>
          <w:sz w:val="20"/>
          <w:szCs w:val="20"/>
        </w:rPr>
        <w:t>do</w:t>
      </w:r>
      <w:r w:rsidR="00310E66" w:rsidRPr="00310E66">
        <w:rPr>
          <w:sz w:val="20"/>
          <w:szCs w:val="20"/>
        </w:rPr>
        <w:t xml:space="preserve"> przeprowadzenia robót naprawczo-konserwacyjnych nawierzchni dróg gminnych na terenie Gminy Ludwin w 2020 roku”, </w:t>
      </w:r>
      <w:r w:rsidRPr="00310E66">
        <w:rPr>
          <w:sz w:val="20"/>
          <w:szCs w:val="20"/>
        </w:rPr>
        <w:t>zwanego dalej „zamówieniem”.</w:t>
      </w:r>
    </w:p>
    <w:p w:rsidR="00D87DBD" w:rsidRPr="00310E66" w:rsidRDefault="00D87DBD" w:rsidP="00D87DBD">
      <w:pPr>
        <w:pStyle w:val="Akapitzlist"/>
        <w:widowControl/>
        <w:numPr>
          <w:ilvl w:val="0"/>
          <w:numId w:val="19"/>
        </w:numPr>
        <w:suppressAutoHyphens w:val="0"/>
        <w:spacing w:after="160" w:line="360" w:lineRule="auto"/>
        <w:contextualSpacing/>
        <w:jc w:val="both"/>
        <w:rPr>
          <w:sz w:val="20"/>
          <w:szCs w:val="20"/>
        </w:rPr>
      </w:pPr>
      <w:r w:rsidRPr="00310E66">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310E66">
        <w:rPr>
          <w:sz w:val="20"/>
          <w:szCs w:val="20"/>
        </w:rPr>
        <w:t>Pzp</w:t>
      </w:r>
      <w:proofErr w:type="spellEnd"/>
      <w:r w:rsidRPr="00310E66">
        <w:rPr>
          <w:sz w:val="20"/>
          <w:szCs w:val="20"/>
        </w:rPr>
        <w:t xml:space="preserve">, Ustawy z dnia 27 sierpnia 2009 </w:t>
      </w:r>
      <w:r w:rsidR="00F032AF" w:rsidRPr="00310E66">
        <w:rPr>
          <w:sz w:val="20"/>
          <w:szCs w:val="20"/>
        </w:rPr>
        <w:t>r. o finansach publicznych (Dz. U. z 2019 r.</w:t>
      </w:r>
      <w:r w:rsidRPr="00310E66">
        <w:rPr>
          <w:sz w:val="20"/>
          <w:szCs w:val="20"/>
        </w:rPr>
        <w:t xml:space="preserve"> 869</w:t>
      </w:r>
      <w:r w:rsidR="00F032AF" w:rsidRPr="00310E66">
        <w:rPr>
          <w:sz w:val="20"/>
          <w:szCs w:val="20"/>
        </w:rPr>
        <w:t xml:space="preserve"> z </w:t>
      </w:r>
      <w:proofErr w:type="spellStart"/>
      <w:r w:rsidR="00F032AF" w:rsidRPr="00310E66">
        <w:rPr>
          <w:sz w:val="20"/>
          <w:szCs w:val="20"/>
        </w:rPr>
        <w:t>późn</w:t>
      </w:r>
      <w:proofErr w:type="spellEnd"/>
      <w:r w:rsidR="00F032AF" w:rsidRPr="00310E66">
        <w:rPr>
          <w:sz w:val="20"/>
          <w:szCs w:val="20"/>
        </w:rPr>
        <w:t>. zm.</w:t>
      </w:r>
      <w:r w:rsidRPr="00310E66">
        <w:rPr>
          <w:sz w:val="20"/>
          <w:szCs w:val="20"/>
        </w:rPr>
        <w:t>) oraz innych przepisów prawa.</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W związku z przetwarzaniem danych w celu, o którym mowa w ust. 3, odbiorcami Pani/Pana danych osobowych mogą być: </w:t>
      </w:r>
    </w:p>
    <w:p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podmioty uprawnione do tego na podstawie przepisów prawa;</w:t>
      </w:r>
    </w:p>
    <w:p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podmioty, które na podstawie stosownych umów podpisa</w:t>
      </w:r>
      <w:r w:rsidR="00B93EE7">
        <w:rPr>
          <w:rFonts w:ascii="Times New Roman" w:hAnsi="Times New Roman" w:cs="Times New Roman"/>
        </w:rPr>
        <w:t xml:space="preserve">nych z Administratorem są </w:t>
      </w:r>
      <w:proofErr w:type="spellStart"/>
      <w:r w:rsidR="00B93EE7">
        <w:rPr>
          <w:rFonts w:ascii="Times New Roman" w:hAnsi="Times New Roman" w:cs="Times New Roman"/>
        </w:rPr>
        <w:t>współa</w:t>
      </w:r>
      <w:r w:rsidRPr="00310E66">
        <w:rPr>
          <w:rFonts w:ascii="Times New Roman" w:hAnsi="Times New Roman" w:cs="Times New Roman"/>
        </w:rPr>
        <w:t>dministratorami</w:t>
      </w:r>
      <w:proofErr w:type="spellEnd"/>
      <w:r w:rsidRPr="00310E66">
        <w:rPr>
          <w:rFonts w:ascii="Times New Roman" w:hAnsi="Times New Roman" w:cs="Times New Roman"/>
        </w:rPr>
        <w:t xml:space="preserve"> danych osobowych lub przetwarzają w imieniu Administratora dane osobowe, jako podmioty przetwarzające;</w:t>
      </w:r>
    </w:p>
    <w:p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 xml:space="preserve">osoby lub podmioty, którym udostępniona zostanie dokumentacja postępowania w oparciu o art. 8 oraz art. 96 ust. 3 ustawy </w:t>
      </w:r>
      <w:proofErr w:type="spellStart"/>
      <w:r w:rsidRPr="00310E66">
        <w:rPr>
          <w:rFonts w:ascii="Times New Roman" w:hAnsi="Times New Roman" w:cs="Times New Roman"/>
        </w:rPr>
        <w:t>Pzp</w:t>
      </w:r>
      <w:proofErr w:type="spellEnd"/>
      <w:r w:rsidRPr="00310E66">
        <w:rPr>
          <w:rFonts w:ascii="Times New Roman" w:hAnsi="Times New Roman" w:cs="Times New Roman"/>
        </w:rPr>
        <w:t>.</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Pani/Pana dane osobowe będą przechowywane przez okres niezbędny do realizacji celu określonego w ust. 3. Zgodnie z art. 97 ust. 1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w:t>
      </w:r>
      <w:r w:rsidR="008D29F9">
        <w:rPr>
          <w:rFonts w:ascii="Times New Roman" w:hAnsi="Times New Roman" w:cs="Times New Roman"/>
        </w:rPr>
        <w:t xml:space="preserve"> </w:t>
      </w:r>
      <w:proofErr w:type="spellStart"/>
      <w:r w:rsidRPr="00310E66">
        <w:rPr>
          <w:rFonts w:ascii="Times New Roman" w:hAnsi="Times New Roman" w:cs="Times New Roman"/>
        </w:rPr>
        <w:t>późn</w:t>
      </w:r>
      <w:proofErr w:type="spellEnd"/>
      <w:r w:rsidRPr="00310E66">
        <w:rPr>
          <w:rFonts w:ascii="Times New Roman" w:hAnsi="Times New Roman" w:cs="Times New Roman"/>
        </w:rPr>
        <w:t>. zm.), akty wykonawcze do tej ustawy oraz inne przepisy prawa.</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W związku z przetwarzaniem przez Administratora Pani/Pana danych osobowych przysługuje Pani/Panu:</w:t>
      </w:r>
    </w:p>
    <w:p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ani naruszać integralności protokołu oraz jego załączników.</w:t>
      </w:r>
    </w:p>
    <w:p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prawo do żądania ograniczenia przetwarzania danych osobowych, w następujących przypadkach:</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gdy kwestionuje Pani/Pan prawidłowość danych osobowych – na okres pozwalający Administratorowi sprawdzić prawidłowość tych danych,</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lastRenderedPageBreak/>
        <w:t>jeżeli przetwarzanie jest niezgodne z prawem, a Pani/Pan sprzeciwia się usunięciu danych osobowych, żądając w zamian ograniczenia ich wykorzystania,</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Administrator nie potrzebuje już danych do celów przetwarzania, ale są one potrzebne Pani/Panu do ustalenia, dochodzenia lub obrony roszczeń,</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D87DBD" w:rsidRPr="00310E66" w:rsidRDefault="00D87DBD" w:rsidP="00D87DBD">
      <w:pPr>
        <w:pStyle w:val="Tekstprzypisudolnego"/>
        <w:spacing w:line="360" w:lineRule="auto"/>
        <w:ind w:left="720"/>
        <w:jc w:val="both"/>
        <w:rPr>
          <w:rFonts w:ascii="Times New Roman" w:hAnsi="Times New Roman" w:cs="Times New Roman"/>
        </w:rPr>
      </w:pPr>
      <w:r w:rsidRPr="00310E66">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W związku z przetwarzaniem przez Administratora Pani/Pana danych osobowych nie przysługuje Pani/Panu:</w:t>
      </w:r>
    </w:p>
    <w:p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 xml:space="preserve">prawa do przenoszenia danych na zasadach określonych w art. 20 RODO. </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Przysługuje Pani/Panu prawo wniesienia skargi do organu nadzorczego - Prezesa Urzędu Ochrony Danych Osobowych, pod adres: ul. Stawki 2, 00-193 Warszawa.</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w szczególności wykluczeniem z postępowania o udzielenie zamówienia, w myśl art. 24 ust. 1 pkt 12 </w:t>
      </w:r>
      <w:proofErr w:type="spellStart"/>
      <w:r w:rsidRPr="00310E66">
        <w:rPr>
          <w:rFonts w:ascii="Times New Roman" w:hAnsi="Times New Roman" w:cs="Times New Roman"/>
        </w:rPr>
        <w:t>Pzp</w:t>
      </w:r>
      <w:proofErr w:type="spellEnd"/>
      <w:r w:rsidRPr="00310E66">
        <w:rPr>
          <w:rFonts w:ascii="Times New Roman" w:hAnsi="Times New Roman" w:cs="Times New Roman"/>
        </w:rPr>
        <w:t>.</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Nie podlega Pani/Pan decyzjom, które opierają się wyłącznie na zautomatyzowanym przetwarzaniu, w tym profilowaniu, o którym mowa w art. 22 RODO. </w:t>
      </w:r>
    </w:p>
    <w:p w:rsidR="00D87DBD" w:rsidRPr="00310E66" w:rsidRDefault="00D87DBD" w:rsidP="00D87DBD">
      <w:pPr>
        <w:rPr>
          <w:sz w:val="20"/>
          <w:szCs w:val="20"/>
        </w:rPr>
      </w:pPr>
    </w:p>
    <w:p w:rsidR="00D87DBD" w:rsidRPr="00310E66" w:rsidRDefault="00D87DBD" w:rsidP="00D87DBD">
      <w:pPr>
        <w:jc w:val="both"/>
        <w:rPr>
          <w:sz w:val="20"/>
          <w:szCs w:val="20"/>
        </w:rPr>
      </w:pPr>
      <w:r w:rsidRPr="00310E66">
        <w:rPr>
          <w:sz w:val="20"/>
          <w:szCs w:val="20"/>
        </w:rPr>
        <w:t>Zgodnie z treścią art. 8a ust. 2 -4 Ustawy z dnia 29 stycznia 2004 r. Prawo zamówień publicznych (</w:t>
      </w:r>
      <w:proofErr w:type="spellStart"/>
      <w:r w:rsidR="00F032AF" w:rsidRPr="00310E66">
        <w:rPr>
          <w:sz w:val="20"/>
          <w:szCs w:val="20"/>
        </w:rPr>
        <w:t>t.j</w:t>
      </w:r>
      <w:proofErr w:type="spellEnd"/>
      <w:r w:rsidR="00F032AF" w:rsidRPr="00310E66">
        <w:rPr>
          <w:sz w:val="20"/>
          <w:szCs w:val="20"/>
        </w:rPr>
        <w:t xml:space="preserve">. </w:t>
      </w:r>
      <w:r w:rsidRPr="00310E66">
        <w:rPr>
          <w:sz w:val="20"/>
          <w:szCs w:val="20"/>
        </w:rPr>
        <w:t>Dz.U.</w:t>
      </w:r>
      <w:r w:rsidR="00F032AF" w:rsidRPr="00310E66">
        <w:rPr>
          <w:sz w:val="20"/>
          <w:szCs w:val="20"/>
        </w:rPr>
        <w:t xml:space="preserve"> z 2019 r., poz. 1843</w:t>
      </w:r>
      <w:r w:rsidRPr="00310E66">
        <w:rPr>
          <w:sz w:val="20"/>
          <w:szCs w:val="20"/>
        </w:rPr>
        <w:t>), informujemy iż:</w:t>
      </w:r>
    </w:p>
    <w:p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D87DBD" w:rsidRPr="00310E66" w:rsidRDefault="00D87DBD">
      <w:pPr>
        <w:tabs>
          <w:tab w:val="left" w:pos="709"/>
          <w:tab w:val="left" w:pos="993"/>
        </w:tabs>
        <w:ind w:firstLine="567"/>
      </w:pPr>
    </w:p>
    <w:sectPr w:rsidR="00D87DBD" w:rsidRPr="00310E66"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C3" w:rsidRDefault="004747C3">
      <w:r>
        <w:separator/>
      </w:r>
    </w:p>
  </w:endnote>
  <w:endnote w:type="continuationSeparator" w:id="0">
    <w:p w:rsidR="004747C3" w:rsidRDefault="0047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C3" w:rsidRDefault="004747C3">
      <w:r>
        <w:separator/>
      </w:r>
    </w:p>
  </w:footnote>
  <w:footnote w:type="continuationSeparator" w:id="0">
    <w:p w:rsidR="004747C3" w:rsidRDefault="0047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8"/>
  </w:num>
  <w:num w:numId="17">
    <w:abstractNumId w:val="20"/>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D0"/>
    <w:rsid w:val="000F4B09"/>
    <w:rsid w:val="00172250"/>
    <w:rsid w:val="002367D0"/>
    <w:rsid w:val="002724CA"/>
    <w:rsid w:val="00282479"/>
    <w:rsid w:val="002A14C3"/>
    <w:rsid w:val="00310E66"/>
    <w:rsid w:val="003A40E7"/>
    <w:rsid w:val="003B0C3C"/>
    <w:rsid w:val="003B11B9"/>
    <w:rsid w:val="003E6FC3"/>
    <w:rsid w:val="00433FD3"/>
    <w:rsid w:val="004747C3"/>
    <w:rsid w:val="004D7B15"/>
    <w:rsid w:val="00530646"/>
    <w:rsid w:val="005348D8"/>
    <w:rsid w:val="005B514F"/>
    <w:rsid w:val="00617660"/>
    <w:rsid w:val="0064723B"/>
    <w:rsid w:val="00665D12"/>
    <w:rsid w:val="0067225E"/>
    <w:rsid w:val="00685897"/>
    <w:rsid w:val="006E3EE7"/>
    <w:rsid w:val="007342A1"/>
    <w:rsid w:val="00751A6D"/>
    <w:rsid w:val="00780B41"/>
    <w:rsid w:val="007E28A8"/>
    <w:rsid w:val="007E4035"/>
    <w:rsid w:val="0080414B"/>
    <w:rsid w:val="008D29F9"/>
    <w:rsid w:val="009417B1"/>
    <w:rsid w:val="009A7DE5"/>
    <w:rsid w:val="00A05413"/>
    <w:rsid w:val="00AC502B"/>
    <w:rsid w:val="00B36B9D"/>
    <w:rsid w:val="00B86C83"/>
    <w:rsid w:val="00B93EE7"/>
    <w:rsid w:val="00B958B3"/>
    <w:rsid w:val="00BA6E13"/>
    <w:rsid w:val="00BC2E89"/>
    <w:rsid w:val="00BF214B"/>
    <w:rsid w:val="00D44747"/>
    <w:rsid w:val="00D87DBD"/>
    <w:rsid w:val="00E352F2"/>
    <w:rsid w:val="00E544D0"/>
    <w:rsid w:val="00E76542"/>
    <w:rsid w:val="00EC674F"/>
    <w:rsid w:val="00F032AF"/>
    <w:rsid w:val="00F369EB"/>
    <w:rsid w:val="00FE09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0E7"/>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rsid w:val="003A40E7"/>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rsid w:val="003A40E7"/>
    <w:pPr>
      <w:numPr>
        <w:ilvl w:val="1"/>
        <w:numId w:val="1"/>
      </w:numPr>
      <w:outlineLvl w:val="1"/>
    </w:pPr>
    <w:rPr>
      <w:b/>
      <w:bCs/>
      <w:i/>
      <w:iCs/>
    </w:rPr>
  </w:style>
  <w:style w:type="paragraph" w:styleId="Nagwek3">
    <w:name w:val="heading 3"/>
    <w:basedOn w:val="Nagwek10"/>
    <w:next w:val="Tekstpodstawowy"/>
    <w:link w:val="Nagwek3Znak"/>
    <w:uiPriority w:val="99"/>
    <w:qFormat/>
    <w:rsid w:val="003A40E7"/>
    <w:pPr>
      <w:numPr>
        <w:ilvl w:val="2"/>
        <w:numId w:val="1"/>
      </w:numPr>
      <w:outlineLvl w:val="2"/>
    </w:pPr>
    <w:rPr>
      <w:b/>
      <w:bCs/>
    </w:rPr>
  </w:style>
  <w:style w:type="paragraph" w:styleId="Nagwek8">
    <w:name w:val="heading 8"/>
    <w:basedOn w:val="Normalny"/>
    <w:next w:val="Normalny"/>
    <w:link w:val="Nagwek8Znak"/>
    <w:uiPriority w:val="99"/>
    <w:qFormat/>
    <w:rsid w:val="003A40E7"/>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sid w:val="003A40E7"/>
    <w:rPr>
      <w:color w:val="000000"/>
    </w:rPr>
  </w:style>
  <w:style w:type="character" w:customStyle="1" w:styleId="WW8Num4z0">
    <w:name w:val="WW8Num4z0"/>
    <w:uiPriority w:val="99"/>
    <w:rsid w:val="003A40E7"/>
    <w:rPr>
      <w:rFonts w:ascii="Symbol" w:hAnsi="Symbol" w:cs="Symbol"/>
    </w:rPr>
  </w:style>
  <w:style w:type="character" w:customStyle="1" w:styleId="WW8Num4z1">
    <w:name w:val="WW8Num4z1"/>
    <w:uiPriority w:val="99"/>
    <w:rsid w:val="003A40E7"/>
    <w:rPr>
      <w:rFonts w:ascii="Courier New" w:hAnsi="Courier New" w:cs="Courier New"/>
    </w:rPr>
  </w:style>
  <w:style w:type="character" w:customStyle="1" w:styleId="WW8Num4z2">
    <w:name w:val="WW8Num4z2"/>
    <w:uiPriority w:val="99"/>
    <w:rsid w:val="003A40E7"/>
    <w:rPr>
      <w:rFonts w:ascii="Wingdings" w:hAnsi="Wingdings" w:cs="Wingdings"/>
    </w:rPr>
  </w:style>
  <w:style w:type="character" w:customStyle="1" w:styleId="WW8Num5z0">
    <w:name w:val="WW8Num5z0"/>
    <w:uiPriority w:val="99"/>
    <w:rsid w:val="003A40E7"/>
    <w:rPr>
      <w:rFonts w:ascii="Symbol" w:hAnsi="Symbol" w:cs="Symbol"/>
    </w:rPr>
  </w:style>
  <w:style w:type="character" w:customStyle="1" w:styleId="WW8Num5z1">
    <w:name w:val="WW8Num5z1"/>
    <w:uiPriority w:val="99"/>
    <w:rsid w:val="003A40E7"/>
    <w:rPr>
      <w:rFonts w:ascii="Times New Roman" w:hAnsi="Times New Roman" w:cs="Times New Roman"/>
    </w:rPr>
  </w:style>
  <w:style w:type="character" w:customStyle="1" w:styleId="WW8Num5z2">
    <w:name w:val="WW8Num5z2"/>
    <w:uiPriority w:val="99"/>
    <w:rsid w:val="003A40E7"/>
    <w:rPr>
      <w:rFonts w:ascii="Wingdings" w:hAnsi="Wingdings" w:cs="Wingdings"/>
    </w:rPr>
  </w:style>
  <w:style w:type="character" w:customStyle="1" w:styleId="WW8Num5z4">
    <w:name w:val="WW8Num5z4"/>
    <w:uiPriority w:val="99"/>
    <w:rsid w:val="003A40E7"/>
    <w:rPr>
      <w:rFonts w:ascii="Courier New" w:hAnsi="Courier New" w:cs="Courier New"/>
    </w:rPr>
  </w:style>
  <w:style w:type="character" w:customStyle="1" w:styleId="WW8Num6z0">
    <w:name w:val="WW8Num6z0"/>
    <w:uiPriority w:val="99"/>
    <w:rsid w:val="003A40E7"/>
    <w:rPr>
      <w:b/>
      <w:bCs/>
    </w:rPr>
  </w:style>
  <w:style w:type="character" w:customStyle="1" w:styleId="WW8Num6z2">
    <w:name w:val="WW8Num6z2"/>
    <w:uiPriority w:val="99"/>
    <w:rsid w:val="003A40E7"/>
    <w:rPr>
      <w:rFonts w:ascii="Symbol" w:hAnsi="Symbol" w:cs="Symbol"/>
    </w:rPr>
  </w:style>
  <w:style w:type="character" w:customStyle="1" w:styleId="WW8Num7z0">
    <w:name w:val="WW8Num7z0"/>
    <w:uiPriority w:val="99"/>
    <w:rsid w:val="003A40E7"/>
    <w:rPr>
      <w:rFonts w:ascii="Symbol" w:hAnsi="Symbol" w:cs="Symbol"/>
    </w:rPr>
  </w:style>
  <w:style w:type="character" w:customStyle="1" w:styleId="WW8Num8z0">
    <w:name w:val="WW8Num8z0"/>
    <w:uiPriority w:val="99"/>
    <w:rsid w:val="003A40E7"/>
    <w:rPr>
      <w:b/>
      <w:bCs/>
      <w:sz w:val="24"/>
      <w:szCs w:val="24"/>
    </w:rPr>
  </w:style>
  <w:style w:type="character" w:customStyle="1" w:styleId="WW8Num8z1">
    <w:name w:val="WW8Num8z1"/>
    <w:uiPriority w:val="99"/>
    <w:rsid w:val="003A40E7"/>
  </w:style>
  <w:style w:type="character" w:customStyle="1" w:styleId="WW8Num9z0">
    <w:name w:val="WW8Num9z0"/>
    <w:uiPriority w:val="99"/>
    <w:rsid w:val="003A40E7"/>
    <w:rPr>
      <w:rFonts w:ascii="Symbol" w:hAnsi="Symbol" w:cs="Symbol"/>
      <w:b/>
      <w:bCs/>
    </w:rPr>
  </w:style>
  <w:style w:type="character" w:customStyle="1" w:styleId="WW8Num11z0">
    <w:name w:val="WW8Num11z0"/>
    <w:uiPriority w:val="99"/>
    <w:rsid w:val="003A40E7"/>
    <w:rPr>
      <w:color w:val="000000"/>
    </w:rPr>
  </w:style>
  <w:style w:type="character" w:customStyle="1" w:styleId="WW8Num14z0">
    <w:name w:val="WW8Num14z0"/>
    <w:uiPriority w:val="99"/>
    <w:rsid w:val="003A40E7"/>
    <w:rPr>
      <w:rFonts w:ascii="Symbol" w:hAnsi="Symbol" w:cs="Symbol"/>
    </w:rPr>
  </w:style>
  <w:style w:type="character" w:customStyle="1" w:styleId="Domylnaczcionkaakapitu3">
    <w:name w:val="Domyślna czcionka akapitu3"/>
    <w:uiPriority w:val="99"/>
    <w:rsid w:val="003A40E7"/>
  </w:style>
  <w:style w:type="character" w:customStyle="1" w:styleId="WW8Num2z0">
    <w:name w:val="WW8Num2z0"/>
    <w:uiPriority w:val="99"/>
    <w:rsid w:val="003A40E7"/>
    <w:rPr>
      <w:rFonts w:ascii="Times New Roman" w:hAnsi="Times New Roman" w:cs="Times New Roman"/>
      <w:b/>
      <w:bCs/>
      <w:sz w:val="24"/>
      <w:szCs w:val="24"/>
    </w:rPr>
  </w:style>
  <w:style w:type="character" w:customStyle="1" w:styleId="WW8Num7z1">
    <w:name w:val="WW8Num7z1"/>
    <w:uiPriority w:val="99"/>
    <w:rsid w:val="003A40E7"/>
    <w:rPr>
      <w:rFonts w:ascii="Times New Roman" w:hAnsi="Times New Roman" w:cs="Times New Roman"/>
    </w:rPr>
  </w:style>
  <w:style w:type="character" w:customStyle="1" w:styleId="WW8Num10z0">
    <w:name w:val="WW8Num10z0"/>
    <w:uiPriority w:val="99"/>
    <w:rsid w:val="003A40E7"/>
    <w:rPr>
      <w:b/>
      <w:bCs/>
    </w:rPr>
  </w:style>
  <w:style w:type="character" w:customStyle="1" w:styleId="WW8Num12z0">
    <w:name w:val="WW8Num12z0"/>
    <w:uiPriority w:val="99"/>
    <w:rsid w:val="003A40E7"/>
    <w:rPr>
      <w:rFonts w:ascii="Symbol" w:hAnsi="Symbol" w:cs="Symbol"/>
    </w:rPr>
  </w:style>
  <w:style w:type="character" w:customStyle="1" w:styleId="WW8Num12z1">
    <w:name w:val="WW8Num12z1"/>
    <w:uiPriority w:val="99"/>
    <w:rsid w:val="003A40E7"/>
    <w:rPr>
      <w:rFonts w:ascii="Courier New" w:hAnsi="Courier New" w:cs="Courier New"/>
    </w:rPr>
  </w:style>
  <w:style w:type="character" w:customStyle="1" w:styleId="WW8Num12z2">
    <w:name w:val="WW8Num12z2"/>
    <w:uiPriority w:val="99"/>
    <w:rsid w:val="003A40E7"/>
    <w:rPr>
      <w:rFonts w:ascii="Wingdings" w:hAnsi="Wingdings" w:cs="Wingdings"/>
    </w:rPr>
  </w:style>
  <w:style w:type="character" w:customStyle="1" w:styleId="WW8Num13z0">
    <w:name w:val="WW8Num13z0"/>
    <w:uiPriority w:val="99"/>
    <w:rsid w:val="003A40E7"/>
    <w:rPr>
      <w:b/>
      <w:bCs/>
    </w:rPr>
  </w:style>
  <w:style w:type="character" w:customStyle="1" w:styleId="WW8Num14z1">
    <w:name w:val="WW8Num14z1"/>
    <w:uiPriority w:val="99"/>
    <w:rsid w:val="003A40E7"/>
    <w:rPr>
      <w:rFonts w:ascii="Times New Roman" w:hAnsi="Times New Roman" w:cs="Times New Roman"/>
    </w:rPr>
  </w:style>
  <w:style w:type="character" w:customStyle="1" w:styleId="WW8Num14z2">
    <w:name w:val="WW8Num14z2"/>
    <w:uiPriority w:val="99"/>
    <w:rsid w:val="003A40E7"/>
    <w:rPr>
      <w:rFonts w:ascii="Wingdings" w:hAnsi="Wingdings" w:cs="Wingdings"/>
    </w:rPr>
  </w:style>
  <w:style w:type="character" w:customStyle="1" w:styleId="WW8Num14z4">
    <w:name w:val="WW8Num14z4"/>
    <w:uiPriority w:val="99"/>
    <w:rsid w:val="003A40E7"/>
    <w:rPr>
      <w:rFonts w:ascii="Courier New" w:hAnsi="Courier New" w:cs="Courier New"/>
    </w:rPr>
  </w:style>
  <w:style w:type="character" w:customStyle="1" w:styleId="WW8Num15z0">
    <w:name w:val="WW8Num15z0"/>
    <w:uiPriority w:val="99"/>
    <w:rsid w:val="003A40E7"/>
    <w:rPr>
      <w:rFonts w:ascii="Times New Roman" w:hAnsi="Times New Roman" w:cs="Times New Roman"/>
    </w:rPr>
  </w:style>
  <w:style w:type="character" w:customStyle="1" w:styleId="WW8Num16z0">
    <w:name w:val="WW8Num16z0"/>
    <w:uiPriority w:val="99"/>
    <w:rsid w:val="003A40E7"/>
    <w:rPr>
      <w:b/>
      <w:bCs/>
    </w:rPr>
  </w:style>
  <w:style w:type="character" w:customStyle="1" w:styleId="WW8Num16z2">
    <w:name w:val="WW8Num16z2"/>
    <w:uiPriority w:val="99"/>
    <w:rsid w:val="003A40E7"/>
    <w:rPr>
      <w:rFonts w:ascii="Symbol" w:hAnsi="Symbol" w:cs="Symbol"/>
    </w:rPr>
  </w:style>
  <w:style w:type="character" w:customStyle="1" w:styleId="WW8Num17z0">
    <w:name w:val="WW8Num17z0"/>
    <w:uiPriority w:val="99"/>
    <w:rsid w:val="003A40E7"/>
    <w:rPr>
      <w:b/>
      <w:bCs/>
    </w:rPr>
  </w:style>
  <w:style w:type="character" w:customStyle="1" w:styleId="WW8Num18z0">
    <w:name w:val="WW8Num18z0"/>
    <w:uiPriority w:val="99"/>
    <w:rsid w:val="003A40E7"/>
    <w:rPr>
      <w:b/>
      <w:bCs/>
    </w:rPr>
  </w:style>
  <w:style w:type="character" w:customStyle="1" w:styleId="WW8Num19z0">
    <w:name w:val="WW8Num19z0"/>
    <w:uiPriority w:val="99"/>
    <w:rsid w:val="003A40E7"/>
    <w:rPr>
      <w:rFonts w:ascii="Times New Roman" w:hAnsi="Times New Roman" w:cs="Times New Roman"/>
    </w:rPr>
  </w:style>
  <w:style w:type="character" w:customStyle="1" w:styleId="WW8Num20z0">
    <w:name w:val="WW8Num20z0"/>
    <w:uiPriority w:val="99"/>
    <w:rsid w:val="003A40E7"/>
    <w:rPr>
      <w:rFonts w:ascii="Times New Roman" w:hAnsi="Times New Roman" w:cs="Times New Roman"/>
    </w:rPr>
  </w:style>
  <w:style w:type="character" w:customStyle="1" w:styleId="WW8Num23z0">
    <w:name w:val="WW8Num23z0"/>
    <w:uiPriority w:val="99"/>
    <w:rsid w:val="003A40E7"/>
    <w:rPr>
      <w:color w:val="FF0000"/>
    </w:rPr>
  </w:style>
  <w:style w:type="character" w:customStyle="1" w:styleId="WW8Num24z0">
    <w:name w:val="WW8Num24z0"/>
    <w:uiPriority w:val="99"/>
    <w:rsid w:val="003A40E7"/>
    <w:rPr>
      <w:b/>
      <w:bCs/>
    </w:rPr>
  </w:style>
  <w:style w:type="character" w:customStyle="1" w:styleId="WW8Num24z1">
    <w:name w:val="WW8Num24z1"/>
    <w:uiPriority w:val="99"/>
    <w:rsid w:val="003A40E7"/>
  </w:style>
  <w:style w:type="character" w:customStyle="1" w:styleId="WW8Num25z0">
    <w:name w:val="WW8Num25z0"/>
    <w:uiPriority w:val="99"/>
    <w:rsid w:val="003A40E7"/>
    <w:rPr>
      <w:rFonts w:ascii="Symbol" w:hAnsi="Symbol" w:cs="Symbol"/>
    </w:rPr>
  </w:style>
  <w:style w:type="character" w:customStyle="1" w:styleId="WW8Num25z1">
    <w:name w:val="WW8Num25z1"/>
    <w:uiPriority w:val="99"/>
    <w:rsid w:val="003A40E7"/>
  </w:style>
  <w:style w:type="character" w:customStyle="1" w:styleId="WW8Num27z0">
    <w:name w:val="WW8Num27z0"/>
    <w:uiPriority w:val="99"/>
    <w:rsid w:val="003A40E7"/>
    <w:rPr>
      <w:rFonts w:ascii="Symbol" w:hAnsi="Symbol" w:cs="Symbol"/>
    </w:rPr>
  </w:style>
  <w:style w:type="character" w:customStyle="1" w:styleId="WW8Num28z0">
    <w:name w:val="WW8Num28z0"/>
    <w:uiPriority w:val="99"/>
    <w:rsid w:val="003A40E7"/>
    <w:rPr>
      <w:rFonts w:ascii="Symbol" w:hAnsi="Symbol" w:cs="Symbol"/>
    </w:rPr>
  </w:style>
  <w:style w:type="character" w:customStyle="1" w:styleId="WW8Num29z0">
    <w:name w:val="WW8Num29z0"/>
    <w:uiPriority w:val="99"/>
    <w:rsid w:val="003A40E7"/>
    <w:rPr>
      <w:rFonts w:ascii="Times New Roman" w:hAnsi="Times New Roman" w:cs="Times New Roman"/>
    </w:rPr>
  </w:style>
  <w:style w:type="character" w:customStyle="1" w:styleId="WW8Num34z0">
    <w:name w:val="WW8Num34z0"/>
    <w:uiPriority w:val="99"/>
    <w:rsid w:val="003A40E7"/>
    <w:rPr>
      <w:sz w:val="24"/>
      <w:szCs w:val="24"/>
    </w:rPr>
  </w:style>
  <w:style w:type="character" w:customStyle="1" w:styleId="WW8Num40z0">
    <w:name w:val="WW8Num40z0"/>
    <w:uiPriority w:val="99"/>
    <w:rsid w:val="003A40E7"/>
    <w:rPr>
      <w:rFonts w:ascii="Times New Roman" w:hAnsi="Times New Roman" w:cs="Times New Roman"/>
    </w:rPr>
  </w:style>
  <w:style w:type="character" w:customStyle="1" w:styleId="WW8Num45z0">
    <w:name w:val="WW8Num45z0"/>
    <w:uiPriority w:val="99"/>
    <w:rsid w:val="003A40E7"/>
    <w:rPr>
      <w:rFonts w:ascii="Times New Roman" w:hAnsi="Times New Roman" w:cs="Times New Roman"/>
    </w:rPr>
  </w:style>
  <w:style w:type="character" w:customStyle="1" w:styleId="WW8Num48z0">
    <w:name w:val="WW8Num48z0"/>
    <w:uiPriority w:val="99"/>
    <w:rsid w:val="003A40E7"/>
    <w:rPr>
      <w:rFonts w:ascii="Times New Roman" w:hAnsi="Times New Roman" w:cs="Times New Roman"/>
    </w:rPr>
  </w:style>
  <w:style w:type="character" w:customStyle="1" w:styleId="WW8Num49z0">
    <w:name w:val="WW8Num49z0"/>
    <w:uiPriority w:val="99"/>
    <w:rsid w:val="003A40E7"/>
    <w:rPr>
      <w:color w:val="FF0000"/>
    </w:rPr>
  </w:style>
  <w:style w:type="character" w:customStyle="1" w:styleId="WW8Num49z1">
    <w:name w:val="WW8Num49z1"/>
    <w:uiPriority w:val="99"/>
    <w:rsid w:val="003A40E7"/>
  </w:style>
  <w:style w:type="character" w:customStyle="1" w:styleId="Domylnaczcionkaakapitu2">
    <w:name w:val="Domyślna czcionka akapitu2"/>
    <w:uiPriority w:val="99"/>
    <w:rsid w:val="003A40E7"/>
  </w:style>
  <w:style w:type="character" w:styleId="Hipercze">
    <w:name w:val="Hyperlink"/>
    <w:uiPriority w:val="99"/>
    <w:rsid w:val="003A40E7"/>
    <w:rPr>
      <w:color w:val="000080"/>
      <w:u w:val="single"/>
    </w:rPr>
  </w:style>
  <w:style w:type="character" w:styleId="Pogrubienie">
    <w:name w:val="Strong"/>
    <w:uiPriority w:val="99"/>
    <w:qFormat/>
    <w:rsid w:val="003A40E7"/>
    <w:rPr>
      <w:b/>
      <w:bCs/>
    </w:rPr>
  </w:style>
  <w:style w:type="character" w:customStyle="1" w:styleId="WW8Num32z0">
    <w:name w:val="WW8Num32z0"/>
    <w:uiPriority w:val="99"/>
    <w:rsid w:val="003A40E7"/>
    <w:rPr>
      <w:b/>
      <w:bCs/>
      <w:sz w:val="28"/>
      <w:szCs w:val="28"/>
    </w:rPr>
  </w:style>
  <w:style w:type="character" w:customStyle="1" w:styleId="WW8Num32z1">
    <w:name w:val="WW8Num32z1"/>
    <w:uiPriority w:val="99"/>
    <w:rsid w:val="003A40E7"/>
    <w:rPr>
      <w:color w:val="000000"/>
    </w:rPr>
  </w:style>
  <w:style w:type="character" w:customStyle="1" w:styleId="WW8Num32z2">
    <w:name w:val="WW8Num32z2"/>
    <w:uiPriority w:val="99"/>
    <w:rsid w:val="003A40E7"/>
    <w:rPr>
      <w:rFonts w:ascii="Times New Roman" w:hAnsi="Times New Roman" w:cs="Times New Roman"/>
      <w:sz w:val="22"/>
      <w:szCs w:val="22"/>
    </w:rPr>
  </w:style>
  <w:style w:type="character" w:customStyle="1" w:styleId="Domylnaczcionkaakapitu1">
    <w:name w:val="Domyślna czcionka akapitu1"/>
    <w:uiPriority w:val="99"/>
    <w:rsid w:val="003A40E7"/>
  </w:style>
  <w:style w:type="character" w:customStyle="1" w:styleId="dane1">
    <w:name w:val="dane1"/>
    <w:uiPriority w:val="99"/>
    <w:rsid w:val="003A40E7"/>
    <w:rPr>
      <w:color w:val="auto"/>
    </w:rPr>
  </w:style>
  <w:style w:type="character" w:customStyle="1" w:styleId="WW8Num9z1">
    <w:name w:val="WW8Num9z1"/>
    <w:uiPriority w:val="99"/>
    <w:rsid w:val="003A40E7"/>
    <w:rPr>
      <w:rFonts w:ascii="Times New Roman" w:hAnsi="Times New Roman" w:cs="Times New Roman"/>
    </w:rPr>
  </w:style>
  <w:style w:type="character" w:customStyle="1" w:styleId="WW8Num19z1">
    <w:name w:val="WW8Num19z1"/>
    <w:uiPriority w:val="99"/>
    <w:rsid w:val="003A40E7"/>
    <w:rPr>
      <w:rFonts w:ascii="Times New Roman" w:hAnsi="Times New Roman" w:cs="Times New Roman"/>
    </w:rPr>
  </w:style>
  <w:style w:type="character" w:customStyle="1" w:styleId="WW8Num19z2">
    <w:name w:val="WW8Num19z2"/>
    <w:uiPriority w:val="99"/>
    <w:rsid w:val="003A40E7"/>
    <w:rPr>
      <w:rFonts w:ascii="Symbol" w:hAnsi="Symbol" w:cs="Symbol"/>
    </w:rPr>
  </w:style>
  <w:style w:type="character" w:customStyle="1" w:styleId="WW8Num19z4">
    <w:name w:val="WW8Num19z4"/>
    <w:uiPriority w:val="99"/>
    <w:rsid w:val="003A40E7"/>
    <w:rPr>
      <w:rFonts w:ascii="Courier New" w:hAnsi="Courier New" w:cs="Courier New"/>
    </w:rPr>
  </w:style>
  <w:style w:type="character" w:customStyle="1" w:styleId="WW8Num21z0">
    <w:name w:val="WW8Num21z0"/>
    <w:uiPriority w:val="99"/>
    <w:rsid w:val="003A40E7"/>
    <w:rPr>
      <w:b/>
      <w:bCs/>
    </w:rPr>
  </w:style>
  <w:style w:type="character" w:customStyle="1" w:styleId="WW8Num30z0">
    <w:name w:val="WW8Num30z0"/>
    <w:uiPriority w:val="99"/>
    <w:rsid w:val="003A40E7"/>
    <w:rPr>
      <w:b/>
      <w:bCs/>
    </w:rPr>
  </w:style>
  <w:style w:type="character" w:customStyle="1" w:styleId="Tekstpodstawowy2Znak">
    <w:name w:val="Tekst podstawowy 2 Znak"/>
    <w:uiPriority w:val="99"/>
    <w:rsid w:val="003A40E7"/>
    <w:rPr>
      <w:sz w:val="24"/>
      <w:szCs w:val="24"/>
    </w:rPr>
  </w:style>
  <w:style w:type="character" w:styleId="Uwydatnienie">
    <w:name w:val="Emphasis"/>
    <w:uiPriority w:val="99"/>
    <w:qFormat/>
    <w:rsid w:val="003A40E7"/>
    <w:rPr>
      <w:i/>
      <w:iCs/>
    </w:rPr>
  </w:style>
  <w:style w:type="character" w:customStyle="1" w:styleId="alb">
    <w:name w:val="a_lb"/>
    <w:uiPriority w:val="99"/>
    <w:rsid w:val="003A40E7"/>
    <w:rPr>
      <w:rFonts w:ascii="Times New Roman" w:hAnsi="Times New Roman" w:cs="Times New Roman"/>
    </w:rPr>
  </w:style>
  <w:style w:type="character" w:customStyle="1" w:styleId="changed-paragraph">
    <w:name w:val="changed-paragraph"/>
    <w:uiPriority w:val="99"/>
    <w:rsid w:val="003A40E7"/>
    <w:rPr>
      <w:rFonts w:ascii="Times New Roman" w:hAnsi="Times New Roman" w:cs="Times New Roman"/>
    </w:rPr>
  </w:style>
  <w:style w:type="character" w:customStyle="1" w:styleId="fn-ref">
    <w:name w:val="fn-ref"/>
    <w:uiPriority w:val="99"/>
    <w:rsid w:val="003A40E7"/>
    <w:rPr>
      <w:rFonts w:ascii="Times New Roman" w:hAnsi="Times New Roman" w:cs="Times New Roman"/>
    </w:rPr>
  </w:style>
  <w:style w:type="paragraph" w:customStyle="1" w:styleId="Nagwek30">
    <w:name w:val="Nagłówek3"/>
    <w:basedOn w:val="Normalny"/>
    <w:next w:val="Tekstpodstawowy"/>
    <w:uiPriority w:val="99"/>
    <w:rsid w:val="003A40E7"/>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A40E7"/>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rsid w:val="003A40E7"/>
  </w:style>
  <w:style w:type="paragraph" w:styleId="Legenda">
    <w:name w:val="caption"/>
    <w:basedOn w:val="Normalny"/>
    <w:uiPriority w:val="99"/>
    <w:qFormat/>
    <w:rsid w:val="003A40E7"/>
    <w:pPr>
      <w:suppressLineNumbers/>
      <w:spacing w:before="120" w:after="120"/>
    </w:pPr>
    <w:rPr>
      <w:i/>
      <w:iCs/>
    </w:rPr>
  </w:style>
  <w:style w:type="paragraph" w:customStyle="1" w:styleId="Indeks">
    <w:name w:val="Indeks"/>
    <w:basedOn w:val="Normalny"/>
    <w:uiPriority w:val="99"/>
    <w:rsid w:val="003A40E7"/>
    <w:pPr>
      <w:suppressLineNumbers/>
    </w:pPr>
  </w:style>
  <w:style w:type="paragraph" w:customStyle="1" w:styleId="Nagwek10">
    <w:name w:val="Nagłówek1"/>
    <w:basedOn w:val="Normalny"/>
    <w:next w:val="Tekstpodstawowy"/>
    <w:uiPriority w:val="99"/>
    <w:rsid w:val="003A40E7"/>
    <w:pPr>
      <w:keepNext/>
      <w:spacing w:before="240" w:after="120"/>
    </w:pPr>
    <w:rPr>
      <w:rFonts w:ascii="Arial" w:hAnsi="Arial" w:cs="Arial"/>
      <w:sz w:val="28"/>
      <w:szCs w:val="28"/>
    </w:rPr>
  </w:style>
  <w:style w:type="paragraph" w:customStyle="1" w:styleId="Nagwek20">
    <w:name w:val="Nagłówek2"/>
    <w:basedOn w:val="Normalny"/>
    <w:next w:val="Tekstpodstawowy"/>
    <w:uiPriority w:val="99"/>
    <w:rsid w:val="003A40E7"/>
    <w:pPr>
      <w:keepNext/>
      <w:spacing w:before="240" w:after="120"/>
    </w:pPr>
    <w:rPr>
      <w:rFonts w:ascii="Arial" w:eastAsia="Microsoft YaHei" w:hAnsi="Arial" w:cs="Arial"/>
      <w:sz w:val="28"/>
      <w:szCs w:val="28"/>
    </w:rPr>
  </w:style>
  <w:style w:type="paragraph" w:customStyle="1" w:styleId="Legenda2">
    <w:name w:val="Legenda2"/>
    <w:basedOn w:val="Normalny"/>
    <w:uiPriority w:val="99"/>
    <w:rsid w:val="003A40E7"/>
    <w:pPr>
      <w:suppressLineNumbers/>
      <w:spacing w:before="120" w:after="120"/>
    </w:pPr>
    <w:rPr>
      <w:i/>
      <w:iCs/>
    </w:rPr>
  </w:style>
  <w:style w:type="paragraph" w:customStyle="1" w:styleId="Legenda1">
    <w:name w:val="Legenda1"/>
    <w:basedOn w:val="Normalny"/>
    <w:uiPriority w:val="99"/>
    <w:rsid w:val="003A40E7"/>
    <w:pPr>
      <w:suppressLineNumbers/>
      <w:spacing w:before="120" w:after="120"/>
    </w:pPr>
    <w:rPr>
      <w:i/>
      <w:iCs/>
    </w:rPr>
  </w:style>
  <w:style w:type="paragraph" w:customStyle="1" w:styleId="Zawartotabeli">
    <w:name w:val="Zawartość tabeli"/>
    <w:basedOn w:val="Normalny"/>
    <w:uiPriority w:val="99"/>
    <w:rsid w:val="003A40E7"/>
    <w:pPr>
      <w:suppressLineNumbers/>
    </w:pPr>
  </w:style>
  <w:style w:type="paragraph" w:customStyle="1" w:styleId="Nagwektabeli">
    <w:name w:val="Nagłówek tabeli"/>
    <w:basedOn w:val="Zawartotabeli"/>
    <w:uiPriority w:val="99"/>
    <w:rsid w:val="003A40E7"/>
    <w:pPr>
      <w:jc w:val="center"/>
    </w:pPr>
    <w:rPr>
      <w:b/>
      <w:bCs/>
    </w:rPr>
  </w:style>
  <w:style w:type="paragraph" w:customStyle="1" w:styleId="Normalny1">
    <w:name w:val="Normalny1"/>
    <w:uiPriority w:val="99"/>
    <w:rsid w:val="003A40E7"/>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rsid w:val="003A40E7"/>
    <w:pPr>
      <w:spacing w:after="200"/>
      <w:ind w:left="720"/>
    </w:pPr>
  </w:style>
  <w:style w:type="paragraph" w:customStyle="1" w:styleId="Tekstpodstawowy31">
    <w:name w:val="Tekst podstawowy 31"/>
    <w:basedOn w:val="Normalny"/>
    <w:uiPriority w:val="99"/>
    <w:rsid w:val="003A40E7"/>
    <w:pPr>
      <w:tabs>
        <w:tab w:val="left" w:pos="709"/>
        <w:tab w:val="left" w:pos="993"/>
      </w:tabs>
    </w:pPr>
  </w:style>
  <w:style w:type="paragraph" w:styleId="Tekstdymka">
    <w:name w:val="Balloon Text"/>
    <w:basedOn w:val="Normalny"/>
    <w:link w:val="TekstdymkaZnak"/>
    <w:uiPriority w:val="99"/>
    <w:rsid w:val="003A40E7"/>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rsid w:val="003A40E7"/>
    <w:pPr>
      <w:keepNext/>
      <w:spacing w:before="60" w:after="60"/>
      <w:jc w:val="center"/>
    </w:pPr>
    <w:rPr>
      <w:b/>
      <w:bCs/>
    </w:rPr>
  </w:style>
  <w:style w:type="paragraph" w:customStyle="1" w:styleId="maly">
    <w:name w:val="maly"/>
    <w:basedOn w:val="Normalny"/>
    <w:uiPriority w:val="99"/>
    <w:rsid w:val="003A40E7"/>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sid w:val="003A40E7"/>
    <w:rPr>
      <w:b/>
      <w:bCs/>
    </w:rPr>
  </w:style>
  <w:style w:type="paragraph" w:customStyle="1" w:styleId="WW-Domylnie">
    <w:name w:val="WW-Domyślnie"/>
    <w:uiPriority w:val="99"/>
    <w:rsid w:val="003A40E7"/>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rsid w:val="003A40E7"/>
    <w:pPr>
      <w:autoSpaceDE w:val="0"/>
    </w:pPr>
    <w:rPr>
      <w:rFonts w:ascii="Tahoma" w:hAnsi="Tahoma" w:cs="Tahoma"/>
      <w:b/>
      <w:bCs/>
      <w:sz w:val="24"/>
      <w:szCs w:val="24"/>
    </w:rPr>
  </w:style>
  <w:style w:type="paragraph" w:customStyle="1" w:styleId="ust">
    <w:name w:val="ust"/>
    <w:uiPriority w:val="99"/>
    <w:rsid w:val="003A40E7"/>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rsid w:val="003A40E7"/>
    <w:pPr>
      <w:tabs>
        <w:tab w:val="left" w:pos="709"/>
        <w:tab w:val="left" w:pos="993"/>
      </w:tabs>
      <w:ind w:left="284" w:hanging="284"/>
    </w:pPr>
    <w:rPr>
      <w:b/>
      <w:bCs/>
      <w:sz w:val="28"/>
      <w:szCs w:val="28"/>
    </w:rPr>
  </w:style>
  <w:style w:type="paragraph" w:styleId="Stopka">
    <w:name w:val="footer"/>
    <w:basedOn w:val="Normalny"/>
    <w:link w:val="StopkaZnak"/>
    <w:uiPriority w:val="99"/>
    <w:rsid w:val="003A40E7"/>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rsid w:val="003A40E7"/>
    <w:pPr>
      <w:spacing w:before="60" w:after="60"/>
      <w:ind w:left="851" w:hanging="295"/>
      <w:jc w:val="both"/>
    </w:pPr>
  </w:style>
  <w:style w:type="paragraph" w:customStyle="1" w:styleId="normaltableau">
    <w:name w:val="normal_tableau"/>
    <w:basedOn w:val="Normalny"/>
    <w:uiPriority w:val="99"/>
    <w:rsid w:val="003A40E7"/>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rsid w:val="003A40E7"/>
    <w:pPr>
      <w:widowControl/>
      <w:spacing w:after="120" w:line="480" w:lineRule="auto"/>
    </w:pPr>
  </w:style>
  <w:style w:type="paragraph" w:customStyle="1" w:styleId="text-justify">
    <w:name w:val="text-justify"/>
    <w:basedOn w:val="Normalny"/>
    <w:uiPriority w:val="99"/>
    <w:rsid w:val="003A40E7"/>
    <w:pPr>
      <w:widowControl/>
      <w:suppressAutoHyphens w:val="0"/>
      <w:spacing w:before="280" w:after="280"/>
    </w:pPr>
  </w:style>
  <w:style w:type="paragraph" w:customStyle="1" w:styleId="Zawartoramki">
    <w:name w:val="Zawartość ramki"/>
    <w:basedOn w:val="Tekstpodstawowy"/>
    <w:uiPriority w:val="99"/>
    <w:rsid w:val="003A40E7"/>
  </w:style>
  <w:style w:type="paragraph" w:styleId="Nagwek">
    <w:name w:val="header"/>
    <w:basedOn w:val="Normalny"/>
    <w:link w:val="NagwekZnak1"/>
    <w:uiPriority w:val="99"/>
    <w:rsid w:val="003A40E7"/>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sid w:val="003A40E7"/>
    <w:rPr>
      <w:rFonts w:eastAsia="Times New Roman"/>
      <w:kern w:val="1"/>
      <w:sz w:val="24"/>
      <w:szCs w:val="24"/>
      <w:lang w:eastAsia="zh-CN"/>
    </w:rPr>
  </w:style>
  <w:style w:type="paragraph" w:styleId="Tekstprzypisudolnego">
    <w:name w:val="footnote text"/>
    <w:basedOn w:val="Normalny"/>
    <w:link w:val="TekstprzypisudolnegoZnak"/>
    <w:uiPriority w:val="99"/>
    <w:semiHidden/>
    <w:unhideWhenUsed/>
    <w:rsid w:val="00D87DB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87DB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0E7"/>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rsid w:val="003A40E7"/>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rsid w:val="003A40E7"/>
    <w:pPr>
      <w:numPr>
        <w:ilvl w:val="1"/>
        <w:numId w:val="1"/>
      </w:numPr>
      <w:outlineLvl w:val="1"/>
    </w:pPr>
    <w:rPr>
      <w:b/>
      <w:bCs/>
      <w:i/>
      <w:iCs/>
    </w:rPr>
  </w:style>
  <w:style w:type="paragraph" w:styleId="Nagwek3">
    <w:name w:val="heading 3"/>
    <w:basedOn w:val="Nagwek10"/>
    <w:next w:val="Tekstpodstawowy"/>
    <w:link w:val="Nagwek3Znak"/>
    <w:uiPriority w:val="99"/>
    <w:qFormat/>
    <w:rsid w:val="003A40E7"/>
    <w:pPr>
      <w:numPr>
        <w:ilvl w:val="2"/>
        <w:numId w:val="1"/>
      </w:numPr>
      <w:outlineLvl w:val="2"/>
    </w:pPr>
    <w:rPr>
      <w:b/>
      <w:bCs/>
    </w:rPr>
  </w:style>
  <w:style w:type="paragraph" w:styleId="Nagwek8">
    <w:name w:val="heading 8"/>
    <w:basedOn w:val="Normalny"/>
    <w:next w:val="Normalny"/>
    <w:link w:val="Nagwek8Znak"/>
    <w:uiPriority w:val="99"/>
    <w:qFormat/>
    <w:rsid w:val="003A40E7"/>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sid w:val="003A40E7"/>
    <w:rPr>
      <w:color w:val="000000"/>
    </w:rPr>
  </w:style>
  <w:style w:type="character" w:customStyle="1" w:styleId="WW8Num4z0">
    <w:name w:val="WW8Num4z0"/>
    <w:uiPriority w:val="99"/>
    <w:rsid w:val="003A40E7"/>
    <w:rPr>
      <w:rFonts w:ascii="Symbol" w:hAnsi="Symbol" w:cs="Symbol"/>
    </w:rPr>
  </w:style>
  <w:style w:type="character" w:customStyle="1" w:styleId="WW8Num4z1">
    <w:name w:val="WW8Num4z1"/>
    <w:uiPriority w:val="99"/>
    <w:rsid w:val="003A40E7"/>
    <w:rPr>
      <w:rFonts w:ascii="Courier New" w:hAnsi="Courier New" w:cs="Courier New"/>
    </w:rPr>
  </w:style>
  <w:style w:type="character" w:customStyle="1" w:styleId="WW8Num4z2">
    <w:name w:val="WW8Num4z2"/>
    <w:uiPriority w:val="99"/>
    <w:rsid w:val="003A40E7"/>
    <w:rPr>
      <w:rFonts w:ascii="Wingdings" w:hAnsi="Wingdings" w:cs="Wingdings"/>
    </w:rPr>
  </w:style>
  <w:style w:type="character" w:customStyle="1" w:styleId="WW8Num5z0">
    <w:name w:val="WW8Num5z0"/>
    <w:uiPriority w:val="99"/>
    <w:rsid w:val="003A40E7"/>
    <w:rPr>
      <w:rFonts w:ascii="Symbol" w:hAnsi="Symbol" w:cs="Symbol"/>
    </w:rPr>
  </w:style>
  <w:style w:type="character" w:customStyle="1" w:styleId="WW8Num5z1">
    <w:name w:val="WW8Num5z1"/>
    <w:uiPriority w:val="99"/>
    <w:rsid w:val="003A40E7"/>
    <w:rPr>
      <w:rFonts w:ascii="Times New Roman" w:hAnsi="Times New Roman" w:cs="Times New Roman"/>
    </w:rPr>
  </w:style>
  <w:style w:type="character" w:customStyle="1" w:styleId="WW8Num5z2">
    <w:name w:val="WW8Num5z2"/>
    <w:uiPriority w:val="99"/>
    <w:rsid w:val="003A40E7"/>
    <w:rPr>
      <w:rFonts w:ascii="Wingdings" w:hAnsi="Wingdings" w:cs="Wingdings"/>
    </w:rPr>
  </w:style>
  <w:style w:type="character" w:customStyle="1" w:styleId="WW8Num5z4">
    <w:name w:val="WW8Num5z4"/>
    <w:uiPriority w:val="99"/>
    <w:rsid w:val="003A40E7"/>
    <w:rPr>
      <w:rFonts w:ascii="Courier New" w:hAnsi="Courier New" w:cs="Courier New"/>
    </w:rPr>
  </w:style>
  <w:style w:type="character" w:customStyle="1" w:styleId="WW8Num6z0">
    <w:name w:val="WW8Num6z0"/>
    <w:uiPriority w:val="99"/>
    <w:rsid w:val="003A40E7"/>
    <w:rPr>
      <w:b/>
      <w:bCs/>
    </w:rPr>
  </w:style>
  <w:style w:type="character" w:customStyle="1" w:styleId="WW8Num6z2">
    <w:name w:val="WW8Num6z2"/>
    <w:uiPriority w:val="99"/>
    <w:rsid w:val="003A40E7"/>
    <w:rPr>
      <w:rFonts w:ascii="Symbol" w:hAnsi="Symbol" w:cs="Symbol"/>
    </w:rPr>
  </w:style>
  <w:style w:type="character" w:customStyle="1" w:styleId="WW8Num7z0">
    <w:name w:val="WW8Num7z0"/>
    <w:uiPriority w:val="99"/>
    <w:rsid w:val="003A40E7"/>
    <w:rPr>
      <w:rFonts w:ascii="Symbol" w:hAnsi="Symbol" w:cs="Symbol"/>
    </w:rPr>
  </w:style>
  <w:style w:type="character" w:customStyle="1" w:styleId="WW8Num8z0">
    <w:name w:val="WW8Num8z0"/>
    <w:uiPriority w:val="99"/>
    <w:rsid w:val="003A40E7"/>
    <w:rPr>
      <w:b/>
      <w:bCs/>
      <w:sz w:val="24"/>
      <w:szCs w:val="24"/>
    </w:rPr>
  </w:style>
  <w:style w:type="character" w:customStyle="1" w:styleId="WW8Num8z1">
    <w:name w:val="WW8Num8z1"/>
    <w:uiPriority w:val="99"/>
    <w:rsid w:val="003A40E7"/>
  </w:style>
  <w:style w:type="character" w:customStyle="1" w:styleId="WW8Num9z0">
    <w:name w:val="WW8Num9z0"/>
    <w:uiPriority w:val="99"/>
    <w:rsid w:val="003A40E7"/>
    <w:rPr>
      <w:rFonts w:ascii="Symbol" w:hAnsi="Symbol" w:cs="Symbol"/>
      <w:b/>
      <w:bCs/>
    </w:rPr>
  </w:style>
  <w:style w:type="character" w:customStyle="1" w:styleId="WW8Num11z0">
    <w:name w:val="WW8Num11z0"/>
    <w:uiPriority w:val="99"/>
    <w:rsid w:val="003A40E7"/>
    <w:rPr>
      <w:color w:val="000000"/>
    </w:rPr>
  </w:style>
  <w:style w:type="character" w:customStyle="1" w:styleId="WW8Num14z0">
    <w:name w:val="WW8Num14z0"/>
    <w:uiPriority w:val="99"/>
    <w:rsid w:val="003A40E7"/>
    <w:rPr>
      <w:rFonts w:ascii="Symbol" w:hAnsi="Symbol" w:cs="Symbol"/>
    </w:rPr>
  </w:style>
  <w:style w:type="character" w:customStyle="1" w:styleId="Domylnaczcionkaakapitu3">
    <w:name w:val="Domyślna czcionka akapitu3"/>
    <w:uiPriority w:val="99"/>
    <w:rsid w:val="003A40E7"/>
  </w:style>
  <w:style w:type="character" w:customStyle="1" w:styleId="WW8Num2z0">
    <w:name w:val="WW8Num2z0"/>
    <w:uiPriority w:val="99"/>
    <w:rsid w:val="003A40E7"/>
    <w:rPr>
      <w:rFonts w:ascii="Times New Roman" w:hAnsi="Times New Roman" w:cs="Times New Roman"/>
      <w:b/>
      <w:bCs/>
      <w:sz w:val="24"/>
      <w:szCs w:val="24"/>
    </w:rPr>
  </w:style>
  <w:style w:type="character" w:customStyle="1" w:styleId="WW8Num7z1">
    <w:name w:val="WW8Num7z1"/>
    <w:uiPriority w:val="99"/>
    <w:rsid w:val="003A40E7"/>
    <w:rPr>
      <w:rFonts w:ascii="Times New Roman" w:hAnsi="Times New Roman" w:cs="Times New Roman"/>
    </w:rPr>
  </w:style>
  <w:style w:type="character" w:customStyle="1" w:styleId="WW8Num10z0">
    <w:name w:val="WW8Num10z0"/>
    <w:uiPriority w:val="99"/>
    <w:rsid w:val="003A40E7"/>
    <w:rPr>
      <w:b/>
      <w:bCs/>
    </w:rPr>
  </w:style>
  <w:style w:type="character" w:customStyle="1" w:styleId="WW8Num12z0">
    <w:name w:val="WW8Num12z0"/>
    <w:uiPriority w:val="99"/>
    <w:rsid w:val="003A40E7"/>
    <w:rPr>
      <w:rFonts w:ascii="Symbol" w:hAnsi="Symbol" w:cs="Symbol"/>
    </w:rPr>
  </w:style>
  <w:style w:type="character" w:customStyle="1" w:styleId="WW8Num12z1">
    <w:name w:val="WW8Num12z1"/>
    <w:uiPriority w:val="99"/>
    <w:rsid w:val="003A40E7"/>
    <w:rPr>
      <w:rFonts w:ascii="Courier New" w:hAnsi="Courier New" w:cs="Courier New"/>
    </w:rPr>
  </w:style>
  <w:style w:type="character" w:customStyle="1" w:styleId="WW8Num12z2">
    <w:name w:val="WW8Num12z2"/>
    <w:uiPriority w:val="99"/>
    <w:rsid w:val="003A40E7"/>
    <w:rPr>
      <w:rFonts w:ascii="Wingdings" w:hAnsi="Wingdings" w:cs="Wingdings"/>
    </w:rPr>
  </w:style>
  <w:style w:type="character" w:customStyle="1" w:styleId="WW8Num13z0">
    <w:name w:val="WW8Num13z0"/>
    <w:uiPriority w:val="99"/>
    <w:rsid w:val="003A40E7"/>
    <w:rPr>
      <w:b/>
      <w:bCs/>
    </w:rPr>
  </w:style>
  <w:style w:type="character" w:customStyle="1" w:styleId="WW8Num14z1">
    <w:name w:val="WW8Num14z1"/>
    <w:uiPriority w:val="99"/>
    <w:rsid w:val="003A40E7"/>
    <w:rPr>
      <w:rFonts w:ascii="Times New Roman" w:hAnsi="Times New Roman" w:cs="Times New Roman"/>
    </w:rPr>
  </w:style>
  <w:style w:type="character" w:customStyle="1" w:styleId="WW8Num14z2">
    <w:name w:val="WW8Num14z2"/>
    <w:uiPriority w:val="99"/>
    <w:rsid w:val="003A40E7"/>
    <w:rPr>
      <w:rFonts w:ascii="Wingdings" w:hAnsi="Wingdings" w:cs="Wingdings"/>
    </w:rPr>
  </w:style>
  <w:style w:type="character" w:customStyle="1" w:styleId="WW8Num14z4">
    <w:name w:val="WW8Num14z4"/>
    <w:uiPriority w:val="99"/>
    <w:rsid w:val="003A40E7"/>
    <w:rPr>
      <w:rFonts w:ascii="Courier New" w:hAnsi="Courier New" w:cs="Courier New"/>
    </w:rPr>
  </w:style>
  <w:style w:type="character" w:customStyle="1" w:styleId="WW8Num15z0">
    <w:name w:val="WW8Num15z0"/>
    <w:uiPriority w:val="99"/>
    <w:rsid w:val="003A40E7"/>
    <w:rPr>
      <w:rFonts w:ascii="Times New Roman" w:hAnsi="Times New Roman" w:cs="Times New Roman"/>
    </w:rPr>
  </w:style>
  <w:style w:type="character" w:customStyle="1" w:styleId="WW8Num16z0">
    <w:name w:val="WW8Num16z0"/>
    <w:uiPriority w:val="99"/>
    <w:rsid w:val="003A40E7"/>
    <w:rPr>
      <w:b/>
      <w:bCs/>
    </w:rPr>
  </w:style>
  <w:style w:type="character" w:customStyle="1" w:styleId="WW8Num16z2">
    <w:name w:val="WW8Num16z2"/>
    <w:uiPriority w:val="99"/>
    <w:rsid w:val="003A40E7"/>
    <w:rPr>
      <w:rFonts w:ascii="Symbol" w:hAnsi="Symbol" w:cs="Symbol"/>
    </w:rPr>
  </w:style>
  <w:style w:type="character" w:customStyle="1" w:styleId="WW8Num17z0">
    <w:name w:val="WW8Num17z0"/>
    <w:uiPriority w:val="99"/>
    <w:rsid w:val="003A40E7"/>
    <w:rPr>
      <w:b/>
      <w:bCs/>
    </w:rPr>
  </w:style>
  <w:style w:type="character" w:customStyle="1" w:styleId="WW8Num18z0">
    <w:name w:val="WW8Num18z0"/>
    <w:uiPriority w:val="99"/>
    <w:rsid w:val="003A40E7"/>
    <w:rPr>
      <w:b/>
      <w:bCs/>
    </w:rPr>
  </w:style>
  <w:style w:type="character" w:customStyle="1" w:styleId="WW8Num19z0">
    <w:name w:val="WW8Num19z0"/>
    <w:uiPriority w:val="99"/>
    <w:rsid w:val="003A40E7"/>
    <w:rPr>
      <w:rFonts w:ascii="Times New Roman" w:hAnsi="Times New Roman" w:cs="Times New Roman"/>
    </w:rPr>
  </w:style>
  <w:style w:type="character" w:customStyle="1" w:styleId="WW8Num20z0">
    <w:name w:val="WW8Num20z0"/>
    <w:uiPriority w:val="99"/>
    <w:rsid w:val="003A40E7"/>
    <w:rPr>
      <w:rFonts w:ascii="Times New Roman" w:hAnsi="Times New Roman" w:cs="Times New Roman"/>
    </w:rPr>
  </w:style>
  <w:style w:type="character" w:customStyle="1" w:styleId="WW8Num23z0">
    <w:name w:val="WW8Num23z0"/>
    <w:uiPriority w:val="99"/>
    <w:rsid w:val="003A40E7"/>
    <w:rPr>
      <w:color w:val="FF0000"/>
    </w:rPr>
  </w:style>
  <w:style w:type="character" w:customStyle="1" w:styleId="WW8Num24z0">
    <w:name w:val="WW8Num24z0"/>
    <w:uiPriority w:val="99"/>
    <w:rsid w:val="003A40E7"/>
    <w:rPr>
      <w:b/>
      <w:bCs/>
    </w:rPr>
  </w:style>
  <w:style w:type="character" w:customStyle="1" w:styleId="WW8Num24z1">
    <w:name w:val="WW8Num24z1"/>
    <w:uiPriority w:val="99"/>
    <w:rsid w:val="003A40E7"/>
  </w:style>
  <w:style w:type="character" w:customStyle="1" w:styleId="WW8Num25z0">
    <w:name w:val="WW8Num25z0"/>
    <w:uiPriority w:val="99"/>
    <w:rsid w:val="003A40E7"/>
    <w:rPr>
      <w:rFonts w:ascii="Symbol" w:hAnsi="Symbol" w:cs="Symbol"/>
    </w:rPr>
  </w:style>
  <w:style w:type="character" w:customStyle="1" w:styleId="WW8Num25z1">
    <w:name w:val="WW8Num25z1"/>
    <w:uiPriority w:val="99"/>
    <w:rsid w:val="003A40E7"/>
  </w:style>
  <w:style w:type="character" w:customStyle="1" w:styleId="WW8Num27z0">
    <w:name w:val="WW8Num27z0"/>
    <w:uiPriority w:val="99"/>
    <w:rsid w:val="003A40E7"/>
    <w:rPr>
      <w:rFonts w:ascii="Symbol" w:hAnsi="Symbol" w:cs="Symbol"/>
    </w:rPr>
  </w:style>
  <w:style w:type="character" w:customStyle="1" w:styleId="WW8Num28z0">
    <w:name w:val="WW8Num28z0"/>
    <w:uiPriority w:val="99"/>
    <w:rsid w:val="003A40E7"/>
    <w:rPr>
      <w:rFonts w:ascii="Symbol" w:hAnsi="Symbol" w:cs="Symbol"/>
    </w:rPr>
  </w:style>
  <w:style w:type="character" w:customStyle="1" w:styleId="WW8Num29z0">
    <w:name w:val="WW8Num29z0"/>
    <w:uiPriority w:val="99"/>
    <w:rsid w:val="003A40E7"/>
    <w:rPr>
      <w:rFonts w:ascii="Times New Roman" w:hAnsi="Times New Roman" w:cs="Times New Roman"/>
    </w:rPr>
  </w:style>
  <w:style w:type="character" w:customStyle="1" w:styleId="WW8Num34z0">
    <w:name w:val="WW8Num34z0"/>
    <w:uiPriority w:val="99"/>
    <w:rsid w:val="003A40E7"/>
    <w:rPr>
      <w:sz w:val="24"/>
      <w:szCs w:val="24"/>
    </w:rPr>
  </w:style>
  <w:style w:type="character" w:customStyle="1" w:styleId="WW8Num40z0">
    <w:name w:val="WW8Num40z0"/>
    <w:uiPriority w:val="99"/>
    <w:rsid w:val="003A40E7"/>
    <w:rPr>
      <w:rFonts w:ascii="Times New Roman" w:hAnsi="Times New Roman" w:cs="Times New Roman"/>
    </w:rPr>
  </w:style>
  <w:style w:type="character" w:customStyle="1" w:styleId="WW8Num45z0">
    <w:name w:val="WW8Num45z0"/>
    <w:uiPriority w:val="99"/>
    <w:rsid w:val="003A40E7"/>
    <w:rPr>
      <w:rFonts w:ascii="Times New Roman" w:hAnsi="Times New Roman" w:cs="Times New Roman"/>
    </w:rPr>
  </w:style>
  <w:style w:type="character" w:customStyle="1" w:styleId="WW8Num48z0">
    <w:name w:val="WW8Num48z0"/>
    <w:uiPriority w:val="99"/>
    <w:rsid w:val="003A40E7"/>
    <w:rPr>
      <w:rFonts w:ascii="Times New Roman" w:hAnsi="Times New Roman" w:cs="Times New Roman"/>
    </w:rPr>
  </w:style>
  <w:style w:type="character" w:customStyle="1" w:styleId="WW8Num49z0">
    <w:name w:val="WW8Num49z0"/>
    <w:uiPriority w:val="99"/>
    <w:rsid w:val="003A40E7"/>
    <w:rPr>
      <w:color w:val="FF0000"/>
    </w:rPr>
  </w:style>
  <w:style w:type="character" w:customStyle="1" w:styleId="WW8Num49z1">
    <w:name w:val="WW8Num49z1"/>
    <w:uiPriority w:val="99"/>
    <w:rsid w:val="003A40E7"/>
  </w:style>
  <w:style w:type="character" w:customStyle="1" w:styleId="Domylnaczcionkaakapitu2">
    <w:name w:val="Domyślna czcionka akapitu2"/>
    <w:uiPriority w:val="99"/>
    <w:rsid w:val="003A40E7"/>
  </w:style>
  <w:style w:type="character" w:styleId="Hipercze">
    <w:name w:val="Hyperlink"/>
    <w:uiPriority w:val="99"/>
    <w:rsid w:val="003A40E7"/>
    <w:rPr>
      <w:color w:val="000080"/>
      <w:u w:val="single"/>
    </w:rPr>
  </w:style>
  <w:style w:type="character" w:styleId="Pogrubienie">
    <w:name w:val="Strong"/>
    <w:uiPriority w:val="99"/>
    <w:qFormat/>
    <w:rsid w:val="003A40E7"/>
    <w:rPr>
      <w:b/>
      <w:bCs/>
    </w:rPr>
  </w:style>
  <w:style w:type="character" w:customStyle="1" w:styleId="WW8Num32z0">
    <w:name w:val="WW8Num32z0"/>
    <w:uiPriority w:val="99"/>
    <w:rsid w:val="003A40E7"/>
    <w:rPr>
      <w:b/>
      <w:bCs/>
      <w:sz w:val="28"/>
      <w:szCs w:val="28"/>
    </w:rPr>
  </w:style>
  <w:style w:type="character" w:customStyle="1" w:styleId="WW8Num32z1">
    <w:name w:val="WW8Num32z1"/>
    <w:uiPriority w:val="99"/>
    <w:rsid w:val="003A40E7"/>
    <w:rPr>
      <w:color w:val="000000"/>
    </w:rPr>
  </w:style>
  <w:style w:type="character" w:customStyle="1" w:styleId="WW8Num32z2">
    <w:name w:val="WW8Num32z2"/>
    <w:uiPriority w:val="99"/>
    <w:rsid w:val="003A40E7"/>
    <w:rPr>
      <w:rFonts w:ascii="Times New Roman" w:hAnsi="Times New Roman" w:cs="Times New Roman"/>
      <w:sz w:val="22"/>
      <w:szCs w:val="22"/>
    </w:rPr>
  </w:style>
  <w:style w:type="character" w:customStyle="1" w:styleId="Domylnaczcionkaakapitu1">
    <w:name w:val="Domyślna czcionka akapitu1"/>
    <w:uiPriority w:val="99"/>
    <w:rsid w:val="003A40E7"/>
  </w:style>
  <w:style w:type="character" w:customStyle="1" w:styleId="dane1">
    <w:name w:val="dane1"/>
    <w:uiPriority w:val="99"/>
    <w:rsid w:val="003A40E7"/>
    <w:rPr>
      <w:color w:val="auto"/>
    </w:rPr>
  </w:style>
  <w:style w:type="character" w:customStyle="1" w:styleId="WW8Num9z1">
    <w:name w:val="WW8Num9z1"/>
    <w:uiPriority w:val="99"/>
    <w:rsid w:val="003A40E7"/>
    <w:rPr>
      <w:rFonts w:ascii="Times New Roman" w:hAnsi="Times New Roman" w:cs="Times New Roman"/>
    </w:rPr>
  </w:style>
  <w:style w:type="character" w:customStyle="1" w:styleId="WW8Num19z1">
    <w:name w:val="WW8Num19z1"/>
    <w:uiPriority w:val="99"/>
    <w:rsid w:val="003A40E7"/>
    <w:rPr>
      <w:rFonts w:ascii="Times New Roman" w:hAnsi="Times New Roman" w:cs="Times New Roman"/>
    </w:rPr>
  </w:style>
  <w:style w:type="character" w:customStyle="1" w:styleId="WW8Num19z2">
    <w:name w:val="WW8Num19z2"/>
    <w:uiPriority w:val="99"/>
    <w:rsid w:val="003A40E7"/>
    <w:rPr>
      <w:rFonts w:ascii="Symbol" w:hAnsi="Symbol" w:cs="Symbol"/>
    </w:rPr>
  </w:style>
  <w:style w:type="character" w:customStyle="1" w:styleId="WW8Num19z4">
    <w:name w:val="WW8Num19z4"/>
    <w:uiPriority w:val="99"/>
    <w:rsid w:val="003A40E7"/>
    <w:rPr>
      <w:rFonts w:ascii="Courier New" w:hAnsi="Courier New" w:cs="Courier New"/>
    </w:rPr>
  </w:style>
  <w:style w:type="character" w:customStyle="1" w:styleId="WW8Num21z0">
    <w:name w:val="WW8Num21z0"/>
    <w:uiPriority w:val="99"/>
    <w:rsid w:val="003A40E7"/>
    <w:rPr>
      <w:b/>
      <w:bCs/>
    </w:rPr>
  </w:style>
  <w:style w:type="character" w:customStyle="1" w:styleId="WW8Num30z0">
    <w:name w:val="WW8Num30z0"/>
    <w:uiPriority w:val="99"/>
    <w:rsid w:val="003A40E7"/>
    <w:rPr>
      <w:b/>
      <w:bCs/>
    </w:rPr>
  </w:style>
  <w:style w:type="character" w:customStyle="1" w:styleId="Tekstpodstawowy2Znak">
    <w:name w:val="Tekst podstawowy 2 Znak"/>
    <w:uiPriority w:val="99"/>
    <w:rsid w:val="003A40E7"/>
    <w:rPr>
      <w:sz w:val="24"/>
      <w:szCs w:val="24"/>
    </w:rPr>
  </w:style>
  <w:style w:type="character" w:styleId="Uwydatnienie">
    <w:name w:val="Emphasis"/>
    <w:uiPriority w:val="99"/>
    <w:qFormat/>
    <w:rsid w:val="003A40E7"/>
    <w:rPr>
      <w:i/>
      <w:iCs/>
    </w:rPr>
  </w:style>
  <w:style w:type="character" w:customStyle="1" w:styleId="alb">
    <w:name w:val="a_lb"/>
    <w:uiPriority w:val="99"/>
    <w:rsid w:val="003A40E7"/>
    <w:rPr>
      <w:rFonts w:ascii="Times New Roman" w:hAnsi="Times New Roman" w:cs="Times New Roman"/>
    </w:rPr>
  </w:style>
  <w:style w:type="character" w:customStyle="1" w:styleId="changed-paragraph">
    <w:name w:val="changed-paragraph"/>
    <w:uiPriority w:val="99"/>
    <w:rsid w:val="003A40E7"/>
    <w:rPr>
      <w:rFonts w:ascii="Times New Roman" w:hAnsi="Times New Roman" w:cs="Times New Roman"/>
    </w:rPr>
  </w:style>
  <w:style w:type="character" w:customStyle="1" w:styleId="fn-ref">
    <w:name w:val="fn-ref"/>
    <w:uiPriority w:val="99"/>
    <w:rsid w:val="003A40E7"/>
    <w:rPr>
      <w:rFonts w:ascii="Times New Roman" w:hAnsi="Times New Roman" w:cs="Times New Roman"/>
    </w:rPr>
  </w:style>
  <w:style w:type="paragraph" w:customStyle="1" w:styleId="Nagwek30">
    <w:name w:val="Nagłówek3"/>
    <w:basedOn w:val="Normalny"/>
    <w:next w:val="Tekstpodstawowy"/>
    <w:uiPriority w:val="99"/>
    <w:rsid w:val="003A40E7"/>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A40E7"/>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rsid w:val="003A40E7"/>
  </w:style>
  <w:style w:type="paragraph" w:styleId="Legenda">
    <w:name w:val="caption"/>
    <w:basedOn w:val="Normalny"/>
    <w:uiPriority w:val="99"/>
    <w:qFormat/>
    <w:rsid w:val="003A40E7"/>
    <w:pPr>
      <w:suppressLineNumbers/>
      <w:spacing w:before="120" w:after="120"/>
    </w:pPr>
    <w:rPr>
      <w:i/>
      <w:iCs/>
    </w:rPr>
  </w:style>
  <w:style w:type="paragraph" w:customStyle="1" w:styleId="Indeks">
    <w:name w:val="Indeks"/>
    <w:basedOn w:val="Normalny"/>
    <w:uiPriority w:val="99"/>
    <w:rsid w:val="003A40E7"/>
    <w:pPr>
      <w:suppressLineNumbers/>
    </w:pPr>
  </w:style>
  <w:style w:type="paragraph" w:customStyle="1" w:styleId="Nagwek10">
    <w:name w:val="Nagłówek1"/>
    <w:basedOn w:val="Normalny"/>
    <w:next w:val="Tekstpodstawowy"/>
    <w:uiPriority w:val="99"/>
    <w:rsid w:val="003A40E7"/>
    <w:pPr>
      <w:keepNext/>
      <w:spacing w:before="240" w:after="120"/>
    </w:pPr>
    <w:rPr>
      <w:rFonts w:ascii="Arial" w:hAnsi="Arial" w:cs="Arial"/>
      <w:sz w:val="28"/>
      <w:szCs w:val="28"/>
    </w:rPr>
  </w:style>
  <w:style w:type="paragraph" w:customStyle="1" w:styleId="Nagwek20">
    <w:name w:val="Nagłówek2"/>
    <w:basedOn w:val="Normalny"/>
    <w:next w:val="Tekstpodstawowy"/>
    <w:uiPriority w:val="99"/>
    <w:rsid w:val="003A40E7"/>
    <w:pPr>
      <w:keepNext/>
      <w:spacing w:before="240" w:after="120"/>
    </w:pPr>
    <w:rPr>
      <w:rFonts w:ascii="Arial" w:eastAsia="Microsoft YaHei" w:hAnsi="Arial" w:cs="Arial"/>
      <w:sz w:val="28"/>
      <w:szCs w:val="28"/>
    </w:rPr>
  </w:style>
  <w:style w:type="paragraph" w:customStyle="1" w:styleId="Legenda2">
    <w:name w:val="Legenda2"/>
    <w:basedOn w:val="Normalny"/>
    <w:uiPriority w:val="99"/>
    <w:rsid w:val="003A40E7"/>
    <w:pPr>
      <w:suppressLineNumbers/>
      <w:spacing w:before="120" w:after="120"/>
    </w:pPr>
    <w:rPr>
      <w:i/>
      <w:iCs/>
    </w:rPr>
  </w:style>
  <w:style w:type="paragraph" w:customStyle="1" w:styleId="Legenda1">
    <w:name w:val="Legenda1"/>
    <w:basedOn w:val="Normalny"/>
    <w:uiPriority w:val="99"/>
    <w:rsid w:val="003A40E7"/>
    <w:pPr>
      <w:suppressLineNumbers/>
      <w:spacing w:before="120" w:after="120"/>
    </w:pPr>
    <w:rPr>
      <w:i/>
      <w:iCs/>
    </w:rPr>
  </w:style>
  <w:style w:type="paragraph" w:customStyle="1" w:styleId="Zawartotabeli">
    <w:name w:val="Zawartość tabeli"/>
    <w:basedOn w:val="Normalny"/>
    <w:uiPriority w:val="99"/>
    <w:rsid w:val="003A40E7"/>
    <w:pPr>
      <w:suppressLineNumbers/>
    </w:pPr>
  </w:style>
  <w:style w:type="paragraph" w:customStyle="1" w:styleId="Nagwektabeli">
    <w:name w:val="Nagłówek tabeli"/>
    <w:basedOn w:val="Zawartotabeli"/>
    <w:uiPriority w:val="99"/>
    <w:rsid w:val="003A40E7"/>
    <w:pPr>
      <w:jc w:val="center"/>
    </w:pPr>
    <w:rPr>
      <w:b/>
      <w:bCs/>
    </w:rPr>
  </w:style>
  <w:style w:type="paragraph" w:customStyle="1" w:styleId="Normalny1">
    <w:name w:val="Normalny1"/>
    <w:uiPriority w:val="99"/>
    <w:rsid w:val="003A40E7"/>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rsid w:val="003A40E7"/>
    <w:pPr>
      <w:spacing w:after="200"/>
      <w:ind w:left="720"/>
    </w:pPr>
  </w:style>
  <w:style w:type="paragraph" w:customStyle="1" w:styleId="Tekstpodstawowy31">
    <w:name w:val="Tekst podstawowy 31"/>
    <w:basedOn w:val="Normalny"/>
    <w:uiPriority w:val="99"/>
    <w:rsid w:val="003A40E7"/>
    <w:pPr>
      <w:tabs>
        <w:tab w:val="left" w:pos="709"/>
        <w:tab w:val="left" w:pos="993"/>
      </w:tabs>
    </w:pPr>
  </w:style>
  <w:style w:type="paragraph" w:styleId="Tekstdymka">
    <w:name w:val="Balloon Text"/>
    <w:basedOn w:val="Normalny"/>
    <w:link w:val="TekstdymkaZnak"/>
    <w:uiPriority w:val="99"/>
    <w:rsid w:val="003A40E7"/>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rsid w:val="003A40E7"/>
    <w:pPr>
      <w:keepNext/>
      <w:spacing w:before="60" w:after="60"/>
      <w:jc w:val="center"/>
    </w:pPr>
    <w:rPr>
      <w:b/>
      <w:bCs/>
    </w:rPr>
  </w:style>
  <w:style w:type="paragraph" w:customStyle="1" w:styleId="maly">
    <w:name w:val="maly"/>
    <w:basedOn w:val="Normalny"/>
    <w:uiPriority w:val="99"/>
    <w:rsid w:val="003A40E7"/>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sid w:val="003A40E7"/>
    <w:rPr>
      <w:b/>
      <w:bCs/>
    </w:rPr>
  </w:style>
  <w:style w:type="paragraph" w:customStyle="1" w:styleId="WW-Domylnie">
    <w:name w:val="WW-Domyślnie"/>
    <w:uiPriority w:val="99"/>
    <w:rsid w:val="003A40E7"/>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rsid w:val="003A40E7"/>
    <w:pPr>
      <w:autoSpaceDE w:val="0"/>
    </w:pPr>
    <w:rPr>
      <w:rFonts w:ascii="Tahoma" w:hAnsi="Tahoma" w:cs="Tahoma"/>
      <w:b/>
      <w:bCs/>
      <w:sz w:val="24"/>
      <w:szCs w:val="24"/>
    </w:rPr>
  </w:style>
  <w:style w:type="paragraph" w:customStyle="1" w:styleId="ust">
    <w:name w:val="ust"/>
    <w:uiPriority w:val="99"/>
    <w:rsid w:val="003A40E7"/>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rsid w:val="003A40E7"/>
    <w:pPr>
      <w:tabs>
        <w:tab w:val="left" w:pos="709"/>
        <w:tab w:val="left" w:pos="993"/>
      </w:tabs>
      <w:ind w:left="284" w:hanging="284"/>
    </w:pPr>
    <w:rPr>
      <w:b/>
      <w:bCs/>
      <w:sz w:val="28"/>
      <w:szCs w:val="28"/>
    </w:rPr>
  </w:style>
  <w:style w:type="paragraph" w:styleId="Stopka">
    <w:name w:val="footer"/>
    <w:basedOn w:val="Normalny"/>
    <w:link w:val="StopkaZnak"/>
    <w:uiPriority w:val="99"/>
    <w:rsid w:val="003A40E7"/>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rsid w:val="003A40E7"/>
    <w:pPr>
      <w:spacing w:before="60" w:after="60"/>
      <w:ind w:left="851" w:hanging="295"/>
      <w:jc w:val="both"/>
    </w:pPr>
  </w:style>
  <w:style w:type="paragraph" w:customStyle="1" w:styleId="normaltableau">
    <w:name w:val="normal_tableau"/>
    <w:basedOn w:val="Normalny"/>
    <w:uiPriority w:val="99"/>
    <w:rsid w:val="003A40E7"/>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rsid w:val="003A40E7"/>
    <w:pPr>
      <w:widowControl/>
      <w:spacing w:after="120" w:line="480" w:lineRule="auto"/>
    </w:pPr>
  </w:style>
  <w:style w:type="paragraph" w:customStyle="1" w:styleId="text-justify">
    <w:name w:val="text-justify"/>
    <w:basedOn w:val="Normalny"/>
    <w:uiPriority w:val="99"/>
    <w:rsid w:val="003A40E7"/>
    <w:pPr>
      <w:widowControl/>
      <w:suppressAutoHyphens w:val="0"/>
      <w:spacing w:before="280" w:after="280"/>
    </w:pPr>
  </w:style>
  <w:style w:type="paragraph" w:customStyle="1" w:styleId="Zawartoramki">
    <w:name w:val="Zawartość ramki"/>
    <w:basedOn w:val="Tekstpodstawowy"/>
    <w:uiPriority w:val="99"/>
    <w:rsid w:val="003A40E7"/>
  </w:style>
  <w:style w:type="paragraph" w:styleId="Nagwek">
    <w:name w:val="header"/>
    <w:basedOn w:val="Normalny"/>
    <w:link w:val="NagwekZnak1"/>
    <w:uiPriority w:val="99"/>
    <w:rsid w:val="003A40E7"/>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sid w:val="003A40E7"/>
    <w:rPr>
      <w:rFonts w:eastAsia="Times New Roman"/>
      <w:kern w:val="1"/>
      <w:sz w:val="24"/>
      <w:szCs w:val="24"/>
      <w:lang w:eastAsia="zh-CN"/>
    </w:rPr>
  </w:style>
  <w:style w:type="paragraph" w:styleId="Tekstprzypisudolnego">
    <w:name w:val="footnote text"/>
    <w:basedOn w:val="Normalny"/>
    <w:link w:val="TekstprzypisudolnegoZnak"/>
    <w:uiPriority w:val="99"/>
    <w:semiHidden/>
    <w:unhideWhenUsed/>
    <w:rsid w:val="00D87DB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87DB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5246</Words>
  <Characters>31482</Characters>
  <Application>Microsoft Office Word</Application>
  <DocSecurity>0</DocSecurity>
  <Lines>262</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5</cp:revision>
  <cp:lastPrinted>2020-02-18T10:58:00Z</cp:lastPrinted>
  <dcterms:created xsi:type="dcterms:W3CDTF">2020-03-26T16:46:00Z</dcterms:created>
  <dcterms:modified xsi:type="dcterms:W3CDTF">2020-03-27T11:36:00Z</dcterms:modified>
</cp:coreProperties>
</file>