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28" w:rsidRPr="00FF137D" w:rsidRDefault="009F0DD6" w:rsidP="009F0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rekrutacji</w:t>
      </w:r>
      <w:r w:rsidR="00AE0C28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rok szkolny 2016/2017 do przedszkoli publicznych, </w:t>
      </w:r>
      <w:r w:rsidR="00CB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oddziałów przedszkolnych przy szkołach podstawowych oraz </w:t>
      </w:r>
      <w:r w:rsidR="004E3C47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klas pierwszych </w:t>
      </w:r>
      <w:r w:rsidR="00AE0C28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publicznych szkół podstawowych,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0C28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których organem prowadzącym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  <w:r w:rsidR="00CB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3C47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Gmina Ludwin.</w:t>
      </w:r>
    </w:p>
    <w:p w:rsidR="00AE0C28" w:rsidRPr="00FF137D" w:rsidRDefault="00AE0C28" w:rsidP="00FF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F1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Przedszkola publiczne</w:t>
      </w:r>
      <w:r w:rsidR="004E3C47" w:rsidRPr="00FF1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AE0C28" w:rsidRPr="00FF137D" w:rsidRDefault="00AE0C28" w:rsidP="006222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września 2016 r. dziecko w wieku 6 lat jest obowiązane odbyć roczne przygotowanie przedszkolne.</w:t>
      </w:r>
    </w:p>
    <w:p w:rsidR="00AE0C28" w:rsidRPr="00FF137D" w:rsidRDefault="00AE0C28" w:rsidP="006222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września 2016 r. dziecko w wieku 4 i 5 lat ma prawo do korzystania z wychowania przedszkolnego.</w:t>
      </w:r>
    </w:p>
    <w:p w:rsidR="004E3C47" w:rsidRPr="00FF137D" w:rsidRDefault="00AE0C28" w:rsidP="0062227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przyjmuje się dzieci zamieszkałe na terenie</w:t>
      </w:r>
      <w:r w:rsidR="00B6427B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Ludwin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6427B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-    </w:t>
      </w:r>
      <w:r w:rsidR="003B175F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uczęszczających do przedszkoli i oddziałów przedszkolnych w roku szkolnym 2015/2016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pisemnej </w:t>
      </w:r>
      <w:r w:rsidRPr="00FF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deklaracji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kontynuowaniu wychowania przedszkolnego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samym przedszkolu publicznym, złożonej w </w:t>
      </w:r>
      <w:r w:rsidR="004E3C47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placówce przez rodziców dziecka </w:t>
      </w:r>
      <w:r w:rsidR="00B6427B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8 do 22</w:t>
      </w:r>
      <w:r w:rsidR="004E3C47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luty </w:t>
      </w:r>
      <w:r w:rsidR="004E3C47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 r.,</w:t>
      </w:r>
    </w:p>
    <w:p w:rsidR="003B175F" w:rsidRPr="00FF137D" w:rsidRDefault="00B6427B" w:rsidP="0062227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="003B175F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nie uczęszczających w roku szkolnym 2015/2016 do przedszkola lub oddziału przedszkolnego po przeprowadzeniu postępowania rekrutacyjnego </w:t>
      </w:r>
      <w:r w:rsidR="003B175F" w:rsidRPr="00FF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wolne miejsca</w:t>
      </w:r>
      <w:r w:rsidR="003B175F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C28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pisemnego </w:t>
      </w:r>
      <w:r w:rsidR="00AE0C28" w:rsidRPr="00FF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="00AE0C28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C28" w:rsidRPr="00FF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przyjęcie</w:t>
      </w:r>
      <w:r w:rsidR="00AE0C28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C28" w:rsidRPr="00FF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</w:t>
      </w:r>
      <w:r w:rsidR="00AE0C28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w </w:t>
      </w:r>
      <w:r w:rsidR="00AE0C28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placówce przez rodziców, </w:t>
      </w:r>
      <w:r w:rsidR="004E3C47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</w:t>
      </w:r>
      <w:r w:rsidR="00CB2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="004E3C47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24 marca 2016r.</w:t>
      </w:r>
      <w:r w:rsidR="00487E27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7E27" w:rsidRPr="00FF137D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>(</w:t>
      </w:r>
      <w:r w:rsidR="003B175F" w:rsidRPr="00FF137D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 xml:space="preserve"> </w:t>
      </w:r>
      <w:r w:rsidR="00487E27"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>szczegóły rekrutacji</w:t>
      </w:r>
      <w:r w:rsidR="00487E27" w:rsidRPr="00FF137D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 xml:space="preserve">  </w:t>
      </w:r>
      <w:r w:rsidR="00487E27"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>określa</w:t>
      </w:r>
      <w:r w:rsidR="00487E27" w:rsidRPr="00FF137D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 xml:space="preserve"> </w:t>
      </w:r>
      <w:r w:rsidR="00487E27"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 Zarządzeniu Nr 163 Wójta Gminy Ludwin z dnia 25 stycznia 2016 r. w sprawie ustalenia harmonogramu czynności w postępowaniu rekrutacyjnym oraz postępowaniu uzupełniającym na rok szkolny 2016/2017 do przedszkoli publicznych, dla których Gmina Ludwin jest organem prowadzącym)</w:t>
      </w:r>
      <w:r w:rsidR="00487E27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175F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</w:p>
    <w:p w:rsidR="00AE0C28" w:rsidRPr="00FF137D" w:rsidRDefault="00AE0C28" w:rsidP="006222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zamieszkałe poza terenem </w:t>
      </w:r>
      <w:r w:rsidR="00B6427B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Ludwin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przyjęte do przedszkola po zapewnieniu miejsc dla </w:t>
      </w:r>
      <w:r w:rsidR="003B175F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mieszkających w </w:t>
      </w:r>
      <w:r w:rsidR="00B6427B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Ludwin</w:t>
      </w:r>
      <w:r w:rsidR="00A12816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427B" w:rsidRPr="007111B8" w:rsidRDefault="00AE0C28" w:rsidP="006222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</w:pPr>
      <w:r w:rsidRPr="0083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liczba kandydatów ubiegających się o przyjęcie do danego przedszkola będzie większa niż liczba wolnych miejsc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postępowanie rekrutacyjne będzie realizowane w dwóch etapach:</w:t>
      </w:r>
      <w:r w:rsidR="00DE275C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816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1.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etapie brane są pod uwagę kryteria ustawowe</w:t>
      </w:r>
      <w:r w:rsidR="0024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</w:t>
      </w:r>
      <w:r w:rsidRPr="002466B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z </w:t>
      </w:r>
      <w:r w:rsidR="00834BD5" w:rsidRPr="002466B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art. 20c ust.2 </w:t>
      </w:r>
      <w:r w:rsidRPr="002466B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ustawy </w:t>
      </w:r>
      <w:r w:rsidR="00834BD5" w:rsidRPr="002466B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z dnia 6grudnia 2013r. </w:t>
      </w:r>
      <w:r w:rsidR="002466B3" w:rsidRPr="002466B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>o zmianie ustawy o systemie oświaty oraz niektórych ustaw Dz.U. z 2014r. poz.7</w:t>
      </w:r>
      <w:r w:rsidRPr="002466B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>,</w:t>
      </w:r>
      <w:r w:rsidR="00DE275C" w:rsidRPr="002466B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 </w:t>
      </w:r>
      <w:r w:rsidR="00A12816" w:rsidRPr="002466B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A12816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drugim etapie brane są pod uwagę kryteria określone </w:t>
      </w:r>
      <w:r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w Uchwale Nr </w:t>
      </w:r>
      <w:r w:rsidR="00B6427B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>V/16/2015</w:t>
      </w:r>
      <w:r w:rsidR="00DE275C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 xml:space="preserve"> </w:t>
      </w:r>
      <w:r w:rsidR="00B6427B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>R</w:t>
      </w:r>
      <w:r w:rsidR="00A12816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 xml:space="preserve">ady Gminy Ludwin </w:t>
      </w:r>
      <w:r w:rsidR="00DE275C" w:rsidRPr="00FF137D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 xml:space="preserve"> </w:t>
      </w:r>
      <w:r w:rsidR="00DE275C"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z dnia </w:t>
      </w:r>
      <w:r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 </w:t>
      </w:r>
      <w:r w:rsidR="00DE275C"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26 marca </w:t>
      </w:r>
      <w:r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2015 r. </w:t>
      </w:r>
      <w:r w:rsidR="00B6427B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>w sprawie uchwalenia kryteriów w postępowaniu rekrutacyjnym do publicznych przedszkoli, oddziałów przedszkolnych w szkołach podstawowych, prowadzonych przez Gminę Ludwin</w:t>
      </w:r>
      <w:r w:rsidR="00A12816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>.</w:t>
      </w:r>
    </w:p>
    <w:p w:rsidR="007111B8" w:rsidRPr="009F0DD6" w:rsidRDefault="007111B8" w:rsidP="007111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</w:pP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Dokumenty związane z rekrutacją kandydatów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do przedszkola lub oddziału przedszkolnego </w:t>
      </w: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udostępniane w sekretariacie</w:t>
      </w: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szk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oły</w:t>
      </w: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. </w:t>
      </w:r>
    </w:p>
    <w:p w:rsidR="007111B8" w:rsidRPr="00FF137D" w:rsidRDefault="007111B8" w:rsidP="007111B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</w:pPr>
    </w:p>
    <w:p w:rsidR="00AE0C28" w:rsidRPr="00FF137D" w:rsidRDefault="00AE0C28" w:rsidP="00487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F1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Publiczne szkoły podstawowe</w:t>
      </w:r>
      <w:r w:rsidR="004E3C47" w:rsidRPr="00FF1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4A3C1E" w:rsidRPr="00FF137D" w:rsidRDefault="004A3C1E" w:rsidP="006222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37D">
        <w:rPr>
          <w:rFonts w:ascii="Times New Roman" w:hAnsi="Times New Roman" w:cs="Times New Roman"/>
          <w:sz w:val="24"/>
          <w:szCs w:val="24"/>
        </w:rPr>
        <w:t xml:space="preserve">Obowiązek szkolny dziecka rozpoczyna się z początkiem roku szkolnego w roku kalendarzowym, w którym dziecko kończy 7 lat, oraz trwa do ukończenia gimnazjum, nie dłużej jednak niż do ukończenia 18 roku. </w:t>
      </w:r>
    </w:p>
    <w:p w:rsidR="00AE0C28" w:rsidRPr="00FF137D" w:rsidRDefault="004A3C1E" w:rsidP="006222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0C28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01 września 2016 </w:t>
      </w:r>
      <w:r w:rsidR="00AE0C28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obowiązk</w:t>
      </w: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iem szkolnym są objęte dzieci, które w bieżącym roku kalendarzowym ukończą 7-lat</w:t>
      </w:r>
      <w:r w:rsidR="00AE0C28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70267" w:rsidRPr="00FF137D" w:rsidRDefault="00AE0C28" w:rsidP="008702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naukę w szkole podstawowej może także rozpocząć dziecko, które w 2016 r. kończy 6 lat, jeżeli korzystało z wychowania przedszkolnego w roku szkolnym 2015/2016, albo posiada opinię o możliwości rozpoczęcia nauki w szkole podstawowej, wydaną przez publiczną poradnię psychologiczno-pedagogiczną albo niepubliczną porad</w:t>
      </w:r>
      <w:r w:rsidR="00870267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 psychologiczno-pedagogiczną, </w:t>
      </w:r>
      <w:r w:rsidR="00870267" w:rsidRPr="00FF137D">
        <w:rPr>
          <w:rFonts w:ascii="Times New Roman" w:hAnsi="Times New Roman" w:cs="Times New Roman"/>
          <w:sz w:val="24"/>
          <w:szCs w:val="24"/>
        </w:rPr>
        <w:t xml:space="preserve">założoną zgodnie z art. 82 oraz </w:t>
      </w:r>
      <w:r w:rsidR="00870267" w:rsidRPr="00FF137D">
        <w:rPr>
          <w:rFonts w:ascii="Times New Roman" w:hAnsi="Times New Roman" w:cs="Times New Roman"/>
          <w:sz w:val="24"/>
          <w:szCs w:val="24"/>
        </w:rPr>
        <w:lastRenderedPageBreak/>
        <w:t>zatrudniającą pracowników posiadających kwalifikacje określone dla pracowników publicznych.</w:t>
      </w:r>
    </w:p>
    <w:p w:rsidR="00AE0C28" w:rsidRPr="00FF137D" w:rsidRDefault="00AE0C28" w:rsidP="008702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Kandydaci zamieszkali w obwodzie szkoły podstawowej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przyjmowani do klasy pierwszej z urzędu, na podstawie zgłoszenia rodziców kandydata. Nie podlegają postępowaniu rekrutacyjnemu.</w:t>
      </w:r>
    </w:p>
    <w:p w:rsidR="00C07639" w:rsidRPr="00684F8B" w:rsidRDefault="00C07639" w:rsidP="008702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dziecka do szkoły podstawowej w obwodzie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dziecko mieszka należy dokonać </w:t>
      </w: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84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terminie od 1 </w:t>
      </w:r>
      <w:r w:rsidR="0062184F" w:rsidRPr="00684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lutego </w:t>
      </w:r>
      <w:r w:rsidRPr="00684F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31 marca 2016 r.</w:t>
      </w:r>
      <w:r w:rsidRPr="00684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059A1" w:rsidRPr="00FF137D" w:rsidRDefault="00AE0C28" w:rsidP="008702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Kandydaci zamieszkali poza obwodem szkoły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postępowaniu rekrutacyjnemu. Mogą być przyjęci do klasy pierwszej, po przeprowadzeniu postępowania rekrutacyjnego, jeżeli dana szkoła podstawowa nadal dysponuje wolnymi miejscami (przyjęto wszystkich chętnych kandydatów zamieszkałych w obwodzie szkoły). Postępowanie rekrutacyjne jest prowadzone na wniosek rodzica kandydata.</w:t>
      </w:r>
      <w:r w:rsidR="007059A1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</w:p>
    <w:p w:rsidR="00C07639" w:rsidRPr="00FF137D" w:rsidRDefault="00AE0C28" w:rsidP="0087026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Cs/>
          <w:i/>
          <w:color w:val="7030A0"/>
          <w:sz w:val="24"/>
          <w:szCs w:val="24"/>
        </w:rPr>
      </w:pP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rekrutacyjnym </w:t>
      </w:r>
      <w:r w:rsidR="00C07639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kandydatów z poza obwodu  </w:t>
      </w:r>
      <w:r w:rsidR="00487E27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będą </w:t>
      </w: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brane </w:t>
      </w:r>
      <w:r w:rsidR="00C07639"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 </w:t>
      </w: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uwagę </w:t>
      </w:r>
      <w:r w:rsidRPr="00FF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ok</w:t>
      </w:r>
      <w:r w:rsidR="00C07639" w:rsidRPr="00FF13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reślone przez organ prowadzący.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 kryteriom organ prowadzący przyznał określoną liczbę punktów oraz określił dokumenty niezbędne do ich potwierdzenia.</w:t>
      </w:r>
      <w:r w:rsidR="00C07639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639"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 xml:space="preserve">(Uchwała </w:t>
      </w:r>
      <w:r w:rsidR="00C07639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>NR XIII/66/2015 Rady Gminy Ludwin z dnia 30 grudnia 2015r. w sprawie określenia kryteriów rekrutacji do klas pierwszych publicznych szkół podstawowych i</w:t>
      </w:r>
      <w:r w:rsidR="007059A1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 xml:space="preserve"> </w:t>
      </w:r>
      <w:r w:rsidR="00C07639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 xml:space="preserve">publicznego gimnazjum prowadzonych przez </w:t>
      </w:r>
      <w:r w:rsidR="007059A1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 xml:space="preserve"> </w:t>
      </w:r>
      <w:r w:rsidR="00C07639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>Gminę Ludwin</w:t>
      </w:r>
      <w:r w:rsidR="007059A1" w:rsidRPr="00FF137D">
        <w:rPr>
          <w:rFonts w:ascii="Times New Roman" w:hAnsi="Times New Roman" w:cs="Times New Roman"/>
          <w:bCs/>
          <w:i/>
          <w:color w:val="7030A0"/>
          <w:sz w:val="24"/>
          <w:szCs w:val="24"/>
        </w:rPr>
        <w:t>).</w:t>
      </w:r>
    </w:p>
    <w:p w:rsidR="007059A1" w:rsidRPr="00FF137D" w:rsidRDefault="007059A1" w:rsidP="0087026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wniosku o przyjęcie kandydata do szkoły z poza obwodu powinno nastąpić w terminie od 1 lutego do 31 marca 2016 r.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C07639" w:rsidRPr="009F0DD6" w:rsidRDefault="00C07639" w:rsidP="0087026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</w:pP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E0C28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 prowadzący ustalił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i </w:t>
      </w:r>
      <w:r w:rsidR="00AE0C28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czynności w postępowaniu rekrutacyjnym </w:t>
      </w:r>
      <w:r w:rsidR="007059A1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 pierwszych </w:t>
      </w:r>
      <w:r w:rsidR="006F653D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z poza obwodu </w:t>
      </w:r>
      <w:r w:rsidR="00AE0C28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F653D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E0C28"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uzupełniającym </w:t>
      </w:r>
      <w:r w:rsidRPr="00FF1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szkolny 2016/2017. </w:t>
      </w:r>
      <w:r w:rsidRPr="00FF137D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  <w:t>(</w:t>
      </w:r>
      <w:r w:rsidR="00AE0C28" w:rsidRPr="00FF137D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Zarządzenie Nr </w:t>
      </w:r>
      <w:r w:rsidRPr="00FF137D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>164 Wójta Gminy Ludwin z dnia 25 stycznia 2016r.</w:t>
      </w:r>
      <w:r w:rsidR="007059A1" w:rsidRPr="00FF137D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w sprawie harmonogramu czynności w postępowaniu rekrutacyjnym oraz postępowaniu uzupełniającym do klas pierwszych szkół podstawowych Gminy Ludwin w roku szkolnym 2016/2017.)</w:t>
      </w:r>
      <w:r w:rsidR="009F0DD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>\</w:t>
      </w:r>
    </w:p>
    <w:p w:rsidR="009F0DD6" w:rsidRPr="009F0DD6" w:rsidRDefault="009F0DD6" w:rsidP="009F0D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</w:pP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Dokumenty </w:t>
      </w:r>
      <w:r w:rsidR="007111B8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związane z rekrutacją kandydata</w:t>
      </w: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do klasy I </w:t>
      </w: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są </w:t>
      </w:r>
      <w:r w:rsidR="007111B8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udostępniane </w:t>
      </w: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w sekretaria</w:t>
      </w:r>
      <w:r w:rsidR="007111B8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cie szkoły.</w:t>
      </w:r>
      <w:r w:rsidRPr="009F0DD6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</w:p>
    <w:sectPr w:rsidR="009F0DD6" w:rsidRPr="009F0DD6" w:rsidSect="00FF13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8B"/>
    <w:multiLevelType w:val="multilevel"/>
    <w:tmpl w:val="A056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75E4C"/>
    <w:multiLevelType w:val="multilevel"/>
    <w:tmpl w:val="ACE0B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FF9"/>
    <w:multiLevelType w:val="hybridMultilevel"/>
    <w:tmpl w:val="47AA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D27"/>
    <w:multiLevelType w:val="multilevel"/>
    <w:tmpl w:val="3318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95C09"/>
    <w:multiLevelType w:val="multilevel"/>
    <w:tmpl w:val="28941E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B4D80"/>
    <w:multiLevelType w:val="multilevel"/>
    <w:tmpl w:val="F3F6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81C47"/>
    <w:multiLevelType w:val="multilevel"/>
    <w:tmpl w:val="14787E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755BD"/>
    <w:multiLevelType w:val="multilevel"/>
    <w:tmpl w:val="F3F6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A2B05"/>
    <w:multiLevelType w:val="multilevel"/>
    <w:tmpl w:val="4308FA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A5DD6"/>
    <w:multiLevelType w:val="multilevel"/>
    <w:tmpl w:val="BA0A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A2E33"/>
    <w:multiLevelType w:val="multilevel"/>
    <w:tmpl w:val="16BE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F0745"/>
    <w:multiLevelType w:val="multilevel"/>
    <w:tmpl w:val="351A7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564FF"/>
    <w:multiLevelType w:val="multilevel"/>
    <w:tmpl w:val="BA0A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5175B"/>
    <w:multiLevelType w:val="multilevel"/>
    <w:tmpl w:val="BA0A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454A1"/>
    <w:multiLevelType w:val="multilevel"/>
    <w:tmpl w:val="DAE6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FF2E58"/>
    <w:multiLevelType w:val="multilevel"/>
    <w:tmpl w:val="3318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15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D2"/>
    <w:rsid w:val="002466B3"/>
    <w:rsid w:val="003B175F"/>
    <w:rsid w:val="00487E27"/>
    <w:rsid w:val="004A3C1E"/>
    <w:rsid w:val="004A449C"/>
    <w:rsid w:val="004E3C47"/>
    <w:rsid w:val="0062184F"/>
    <w:rsid w:val="00622275"/>
    <w:rsid w:val="006572D2"/>
    <w:rsid w:val="00684F8B"/>
    <w:rsid w:val="006B461C"/>
    <w:rsid w:val="006F653D"/>
    <w:rsid w:val="007059A1"/>
    <w:rsid w:val="007111B8"/>
    <w:rsid w:val="00834BD5"/>
    <w:rsid w:val="00870267"/>
    <w:rsid w:val="008D150F"/>
    <w:rsid w:val="009F0DD6"/>
    <w:rsid w:val="00A12816"/>
    <w:rsid w:val="00AE0C28"/>
    <w:rsid w:val="00B6427B"/>
    <w:rsid w:val="00C07639"/>
    <w:rsid w:val="00CB20D1"/>
    <w:rsid w:val="00D431C9"/>
    <w:rsid w:val="00DE275C"/>
    <w:rsid w:val="00E55987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E0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0C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C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0C2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E0C28"/>
    <w:rPr>
      <w:i/>
      <w:iCs/>
    </w:rPr>
  </w:style>
  <w:style w:type="paragraph" w:styleId="Akapitzlist">
    <w:name w:val="List Paragraph"/>
    <w:basedOn w:val="Normalny"/>
    <w:uiPriority w:val="34"/>
    <w:qFormat/>
    <w:rsid w:val="00B64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E0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0C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C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0C2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E0C28"/>
    <w:rPr>
      <w:i/>
      <w:iCs/>
    </w:rPr>
  </w:style>
  <w:style w:type="paragraph" w:styleId="Akapitzlist">
    <w:name w:val="List Paragraph"/>
    <w:basedOn w:val="Normalny"/>
    <w:uiPriority w:val="34"/>
    <w:qFormat/>
    <w:rsid w:val="00B64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Ludwin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Michał</cp:lastModifiedBy>
  <cp:revision>2</cp:revision>
  <cp:lastPrinted>2016-02-05T09:07:00Z</cp:lastPrinted>
  <dcterms:created xsi:type="dcterms:W3CDTF">2016-02-10T12:02:00Z</dcterms:created>
  <dcterms:modified xsi:type="dcterms:W3CDTF">2016-02-10T12:02:00Z</dcterms:modified>
</cp:coreProperties>
</file>