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 w:rsidP="00D96EC8">
      <w:pPr>
        <w:jc w:val="both"/>
      </w:pPr>
      <w:r>
        <w:t xml:space="preserve">              </w:t>
      </w:r>
    </w:p>
    <w:p w:rsidR="00F96762" w:rsidRDefault="00F96762">
      <w:r>
        <w:t xml:space="preserve">                 </w:t>
      </w:r>
    </w:p>
    <w:p w:rsidR="003036D1" w:rsidRDefault="00F96762" w:rsidP="00D96EC8">
      <w:pPr>
        <w:jc w:val="both"/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 xml:space="preserve">Wykaz nieruchomości przeznaczonej do </w:t>
      </w:r>
      <w:r w:rsidR="00661DFB">
        <w:rPr>
          <w:b/>
          <w:sz w:val="32"/>
          <w:szCs w:val="32"/>
        </w:rPr>
        <w:t>dzierżawy</w:t>
      </w:r>
    </w:p>
    <w:p w:rsidR="00F96762" w:rsidRDefault="00F96762" w:rsidP="00D96EC8">
      <w:pPr>
        <w:jc w:val="both"/>
        <w:rPr>
          <w:b/>
          <w:sz w:val="32"/>
          <w:szCs w:val="32"/>
        </w:rPr>
      </w:pPr>
    </w:p>
    <w:p w:rsidR="000F0D5C" w:rsidRDefault="000F0D5C" w:rsidP="00D96EC8">
      <w:pPr>
        <w:jc w:val="both"/>
        <w:rPr>
          <w:b/>
          <w:sz w:val="32"/>
          <w:szCs w:val="32"/>
        </w:rPr>
      </w:pPr>
    </w:p>
    <w:p w:rsidR="00E714F8" w:rsidRDefault="000F0D5C" w:rsidP="00D96E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</w:t>
      </w:r>
      <w:r w:rsidR="005F6865">
        <w:rPr>
          <w:sz w:val="24"/>
          <w:szCs w:val="24"/>
        </w:rPr>
        <w:t>o gospodarce nieruchomościami (</w:t>
      </w:r>
      <w:bookmarkStart w:id="0" w:name="_GoBack"/>
      <w:bookmarkEnd w:id="0"/>
      <w:r>
        <w:rPr>
          <w:sz w:val="24"/>
          <w:szCs w:val="24"/>
        </w:rPr>
        <w:t xml:space="preserve">Dz. U. z 2015 r. poz. </w:t>
      </w:r>
      <w:r w:rsidR="00D04031">
        <w:rPr>
          <w:sz w:val="24"/>
          <w:szCs w:val="24"/>
        </w:rPr>
        <w:t xml:space="preserve">1774 z </w:t>
      </w:r>
      <w:proofErr w:type="spellStart"/>
      <w:r w:rsidR="00D04031">
        <w:rPr>
          <w:sz w:val="24"/>
          <w:szCs w:val="24"/>
        </w:rPr>
        <w:t>późn</w:t>
      </w:r>
      <w:proofErr w:type="spellEnd"/>
      <w:r w:rsidR="00D04031">
        <w:rPr>
          <w:sz w:val="24"/>
          <w:szCs w:val="24"/>
        </w:rPr>
        <w:t xml:space="preserve"> zm.</w:t>
      </w:r>
      <w:r>
        <w:rPr>
          <w:sz w:val="24"/>
          <w:szCs w:val="24"/>
        </w:rPr>
        <w:t xml:space="preserve">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</w:t>
      </w:r>
      <w:r w:rsidR="00661DFB">
        <w:rPr>
          <w:sz w:val="24"/>
          <w:szCs w:val="24"/>
        </w:rPr>
        <w:t>dzierżawy</w:t>
      </w:r>
      <w:r>
        <w:rPr>
          <w:sz w:val="24"/>
          <w:szCs w:val="24"/>
        </w:rPr>
        <w:t xml:space="preserve"> tj. </w:t>
      </w:r>
      <w:r w:rsidR="00D11164">
        <w:rPr>
          <w:sz w:val="24"/>
          <w:szCs w:val="24"/>
        </w:rPr>
        <w:t xml:space="preserve">budynek Hala Widowiskowo-Sportowa o powierzchni zabudowy  1931 m² wraz z wyposażeniem i częścią gruntu o pow. 0,30 ha w </w:t>
      </w:r>
      <w:r>
        <w:rPr>
          <w:sz w:val="24"/>
          <w:szCs w:val="24"/>
        </w:rPr>
        <w:t>dział</w:t>
      </w:r>
      <w:r w:rsidR="00D11164">
        <w:rPr>
          <w:sz w:val="24"/>
          <w:szCs w:val="24"/>
        </w:rPr>
        <w:t>ce oznaczonej</w:t>
      </w:r>
      <w:r>
        <w:rPr>
          <w:sz w:val="24"/>
          <w:szCs w:val="24"/>
        </w:rPr>
        <w:t xml:space="preserve"> w ewidencji gruntów wsi </w:t>
      </w:r>
      <w:r w:rsidR="00D11164">
        <w:rPr>
          <w:b/>
          <w:sz w:val="24"/>
          <w:szCs w:val="24"/>
        </w:rPr>
        <w:t xml:space="preserve">Ludwin-Kolonia </w:t>
      </w:r>
      <w:r>
        <w:rPr>
          <w:sz w:val="24"/>
          <w:szCs w:val="24"/>
        </w:rPr>
        <w:t xml:space="preserve">nr </w:t>
      </w:r>
      <w:r w:rsidR="00D11164">
        <w:rPr>
          <w:b/>
          <w:sz w:val="24"/>
          <w:szCs w:val="24"/>
        </w:rPr>
        <w:t>143.</w:t>
      </w:r>
    </w:p>
    <w:p w:rsidR="002A6B99" w:rsidRDefault="002A6B99" w:rsidP="00D96EC8">
      <w:pPr>
        <w:spacing w:after="0" w:line="240" w:lineRule="auto"/>
        <w:jc w:val="both"/>
        <w:rPr>
          <w:sz w:val="24"/>
          <w:szCs w:val="24"/>
        </w:rPr>
      </w:pPr>
    </w:p>
    <w:p w:rsidR="000F0D5C" w:rsidRDefault="00605980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4F8"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</w:t>
      </w:r>
      <w:r w:rsidR="00661DFB">
        <w:rPr>
          <w:sz w:val="24"/>
          <w:szCs w:val="24"/>
        </w:rPr>
        <w:t xml:space="preserve"> Ksiąg Wieczystych nr LU1I/001</w:t>
      </w:r>
      <w:r w:rsidR="00D11164">
        <w:rPr>
          <w:sz w:val="24"/>
          <w:szCs w:val="24"/>
        </w:rPr>
        <w:t>42492</w:t>
      </w:r>
      <w:r w:rsidR="00661DFB">
        <w:rPr>
          <w:sz w:val="24"/>
          <w:szCs w:val="24"/>
        </w:rPr>
        <w:t>/0</w:t>
      </w:r>
      <w:r w:rsidR="000F0D5C">
        <w:rPr>
          <w:sz w:val="24"/>
          <w:szCs w:val="24"/>
        </w:rPr>
        <w:t>.</w:t>
      </w:r>
    </w:p>
    <w:p w:rsidR="000F0D5C" w:rsidRDefault="000F0D5C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</w:t>
      </w:r>
      <w:r w:rsidR="00661DFB">
        <w:rPr>
          <w:sz w:val="24"/>
          <w:szCs w:val="24"/>
        </w:rPr>
        <w:t>gminy Ludwin</w:t>
      </w:r>
      <w:r>
        <w:rPr>
          <w:sz w:val="24"/>
          <w:szCs w:val="24"/>
        </w:rPr>
        <w:t xml:space="preserve"> położona jest w</w:t>
      </w:r>
      <w:r w:rsidR="00D96EC8">
        <w:rPr>
          <w:sz w:val="24"/>
          <w:szCs w:val="24"/>
        </w:rPr>
        <w:t xml:space="preserve"> terenie oznaczonym symbolem  UP</w:t>
      </w:r>
      <w:r>
        <w:rPr>
          <w:sz w:val="24"/>
          <w:szCs w:val="24"/>
        </w:rPr>
        <w:t xml:space="preserve"> – </w:t>
      </w:r>
      <w:r w:rsidR="00D96EC8">
        <w:rPr>
          <w:sz w:val="24"/>
          <w:szCs w:val="24"/>
        </w:rPr>
        <w:t>usługi publiczne</w:t>
      </w:r>
      <w:r>
        <w:rPr>
          <w:sz w:val="24"/>
          <w:szCs w:val="24"/>
        </w:rPr>
        <w:t>.</w:t>
      </w:r>
    </w:p>
    <w:p w:rsidR="00605980" w:rsidRDefault="00542B85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Działka położona jest </w:t>
      </w:r>
      <w:r w:rsidR="00D96EC8">
        <w:rPr>
          <w:sz w:val="24"/>
          <w:szCs w:val="24"/>
        </w:rPr>
        <w:t xml:space="preserve">w centrum miejscowości </w:t>
      </w:r>
      <w:r w:rsidR="00661DFB">
        <w:rPr>
          <w:sz w:val="24"/>
          <w:szCs w:val="24"/>
        </w:rPr>
        <w:t xml:space="preserve">przy drodze </w:t>
      </w:r>
      <w:r w:rsidR="00D96EC8">
        <w:rPr>
          <w:sz w:val="24"/>
          <w:szCs w:val="24"/>
        </w:rPr>
        <w:t>wojewódzkiej.</w:t>
      </w:r>
      <w:r w:rsidR="00191C59">
        <w:rPr>
          <w:sz w:val="24"/>
          <w:szCs w:val="24"/>
        </w:rPr>
        <w:t xml:space="preserve"> Obok znajdują się nieruchomości zabudowane budynkiem Szkoły Podstawowej, Gimnazjum Publicznego </w:t>
      </w:r>
    </w:p>
    <w:p w:rsidR="00661DFB" w:rsidRDefault="00191C59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Urzędu Gminy. </w:t>
      </w:r>
    </w:p>
    <w:p w:rsidR="00413B96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 się termin wnoszenia opła</w:t>
      </w:r>
      <w:r w:rsidR="00D11164">
        <w:rPr>
          <w:sz w:val="24"/>
          <w:szCs w:val="24"/>
        </w:rPr>
        <w:t>t z tytułu dzierżawy do dnia 10</w:t>
      </w:r>
      <w:r w:rsidR="00D04031">
        <w:rPr>
          <w:sz w:val="24"/>
          <w:szCs w:val="24"/>
        </w:rPr>
        <w:t xml:space="preserve"> </w:t>
      </w:r>
      <w:r w:rsidR="00D11164">
        <w:rPr>
          <w:sz w:val="24"/>
          <w:szCs w:val="24"/>
        </w:rPr>
        <w:t xml:space="preserve">każdego miesiąca </w:t>
      </w:r>
      <w:r w:rsidR="00413B96">
        <w:rPr>
          <w:sz w:val="24"/>
          <w:szCs w:val="24"/>
        </w:rPr>
        <w:t>z góry.</w:t>
      </w:r>
    </w:p>
    <w:p w:rsidR="00661DFB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Opłaty te będą aktualizowane corocznie z uwzględnieniem stopnia inflacji.</w:t>
      </w:r>
    </w:p>
    <w:p w:rsidR="00661DFB" w:rsidRDefault="00661DFB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</w:t>
      </w:r>
      <w:r w:rsidR="00F372B0">
        <w:rPr>
          <w:sz w:val="24"/>
          <w:szCs w:val="24"/>
        </w:rPr>
        <w:t>termin zagospodarowani</w:t>
      </w:r>
      <w:r>
        <w:rPr>
          <w:sz w:val="24"/>
          <w:szCs w:val="24"/>
        </w:rPr>
        <w:t xml:space="preserve">a nieruchomości na dzień jej </w:t>
      </w:r>
      <w:r w:rsidR="00F372B0">
        <w:rPr>
          <w:sz w:val="24"/>
          <w:szCs w:val="24"/>
        </w:rPr>
        <w:t>wydzierżawienia.</w:t>
      </w:r>
    </w:p>
    <w:p w:rsidR="0062621E" w:rsidRDefault="0062621E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Roczny czynsz dzierżawny wynosi </w:t>
      </w:r>
      <w:r w:rsidR="00D96EC8">
        <w:rPr>
          <w:sz w:val="24"/>
          <w:szCs w:val="24"/>
        </w:rPr>
        <w:t>1</w:t>
      </w:r>
      <w:r>
        <w:rPr>
          <w:sz w:val="24"/>
          <w:szCs w:val="24"/>
        </w:rPr>
        <w:t>,00 zł</w:t>
      </w:r>
      <w:r w:rsidR="00473C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6EC8">
        <w:rPr>
          <w:sz w:val="24"/>
          <w:szCs w:val="24"/>
        </w:rPr>
        <w:t>+ podatek VAT (słownie: jeden złotych + podatek VAT.</w:t>
      </w:r>
    </w:p>
    <w:p w:rsidR="00191C59" w:rsidRDefault="00DA6132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ta została przeznaczona do </w:t>
      </w:r>
      <w:r w:rsidR="00F372B0">
        <w:rPr>
          <w:sz w:val="24"/>
          <w:szCs w:val="24"/>
        </w:rPr>
        <w:t>dzierżawy w drodze</w:t>
      </w:r>
      <w:r>
        <w:rPr>
          <w:sz w:val="24"/>
          <w:szCs w:val="24"/>
        </w:rPr>
        <w:t xml:space="preserve"> bezprzetargowej </w:t>
      </w:r>
      <w:r w:rsidR="00F372B0">
        <w:rPr>
          <w:sz w:val="24"/>
          <w:szCs w:val="24"/>
        </w:rPr>
        <w:t xml:space="preserve">  na okres </w:t>
      </w:r>
    </w:p>
    <w:p w:rsidR="00DA6132" w:rsidRDefault="00F372B0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3-ch lat.</w:t>
      </w:r>
    </w:p>
    <w:p w:rsidR="00191C59" w:rsidRDefault="008B65F3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podaje się do publicznej wiadomości wywieszając go na </w:t>
      </w:r>
      <w:r w:rsidR="005A7FA8">
        <w:rPr>
          <w:sz w:val="24"/>
          <w:szCs w:val="24"/>
        </w:rPr>
        <w:t xml:space="preserve">tablicy ogłoszeń Urzędu Gminy, </w:t>
      </w:r>
      <w:r>
        <w:rPr>
          <w:sz w:val="24"/>
          <w:szCs w:val="24"/>
        </w:rPr>
        <w:t xml:space="preserve">u sołtysa wsi </w:t>
      </w:r>
      <w:r w:rsidR="00191C59">
        <w:rPr>
          <w:sz w:val="24"/>
          <w:szCs w:val="24"/>
        </w:rPr>
        <w:t>Ludwin</w:t>
      </w:r>
      <w:r w:rsidR="005A7FA8">
        <w:rPr>
          <w:sz w:val="24"/>
          <w:szCs w:val="24"/>
        </w:rPr>
        <w:t>i i Ludwin-Kolonia</w:t>
      </w:r>
      <w:r>
        <w:rPr>
          <w:sz w:val="24"/>
          <w:szCs w:val="24"/>
        </w:rPr>
        <w:t>, a ponadto informację o wywieszeniu tego wykazu podaje się publicznej wiadomości poprz</w:t>
      </w:r>
      <w:r w:rsidR="00191C59">
        <w:rPr>
          <w:sz w:val="24"/>
          <w:szCs w:val="24"/>
        </w:rPr>
        <w:t>ez ogłoszenie w prasie lokalnej</w:t>
      </w:r>
      <w:r>
        <w:rPr>
          <w:sz w:val="24"/>
          <w:szCs w:val="24"/>
        </w:rPr>
        <w:t xml:space="preserve">. </w:t>
      </w:r>
    </w:p>
    <w:p w:rsidR="008B65F3" w:rsidRDefault="008B65F3" w:rsidP="00D96E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ogłoszenie opublikowano na stronie internetowej Urzędu Gminy Ludwin.</w:t>
      </w:r>
    </w:p>
    <w:p w:rsidR="00F372B0" w:rsidRDefault="00F372B0" w:rsidP="00D96EC8">
      <w:pPr>
        <w:spacing w:line="240" w:lineRule="auto"/>
        <w:jc w:val="both"/>
        <w:rPr>
          <w:sz w:val="24"/>
          <w:szCs w:val="24"/>
        </w:rPr>
      </w:pPr>
    </w:p>
    <w:p w:rsidR="000E4738" w:rsidRDefault="000E4738" w:rsidP="00D96EC8">
      <w:pPr>
        <w:spacing w:line="240" w:lineRule="auto"/>
        <w:jc w:val="both"/>
        <w:rPr>
          <w:sz w:val="24"/>
          <w:szCs w:val="24"/>
        </w:rPr>
      </w:pPr>
    </w:p>
    <w:p w:rsidR="00DA6132" w:rsidRDefault="00191C59" w:rsidP="00D96E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08</w:t>
      </w:r>
      <w:r w:rsidR="00793763">
        <w:rPr>
          <w:sz w:val="24"/>
          <w:szCs w:val="24"/>
        </w:rPr>
        <w:t>.12</w:t>
      </w:r>
      <w:r w:rsidR="00C96A16">
        <w:rPr>
          <w:sz w:val="24"/>
          <w:szCs w:val="24"/>
        </w:rPr>
        <w:t>.</w:t>
      </w:r>
      <w:r w:rsidR="00D04031">
        <w:rPr>
          <w:sz w:val="24"/>
          <w:szCs w:val="24"/>
        </w:rPr>
        <w:t>2016</w:t>
      </w:r>
      <w:r w:rsidR="00DA6132">
        <w:rPr>
          <w:sz w:val="24"/>
          <w:szCs w:val="24"/>
        </w:rPr>
        <w:t xml:space="preserve"> r. </w:t>
      </w:r>
    </w:p>
    <w:p w:rsidR="00DA6132" w:rsidRDefault="00DA6132" w:rsidP="00D96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D96EC8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54452"/>
    <w:rsid w:val="000E4738"/>
    <w:rsid w:val="000F0D5C"/>
    <w:rsid w:val="0010197C"/>
    <w:rsid w:val="00136FBD"/>
    <w:rsid w:val="0017058D"/>
    <w:rsid w:val="00187955"/>
    <w:rsid w:val="00191C59"/>
    <w:rsid w:val="002A6B99"/>
    <w:rsid w:val="002E1201"/>
    <w:rsid w:val="003036D1"/>
    <w:rsid w:val="003448C4"/>
    <w:rsid w:val="00393CC9"/>
    <w:rsid w:val="003D7CE3"/>
    <w:rsid w:val="00413B96"/>
    <w:rsid w:val="00431C8F"/>
    <w:rsid w:val="00473C29"/>
    <w:rsid w:val="004B4FED"/>
    <w:rsid w:val="00542B85"/>
    <w:rsid w:val="005A7FA8"/>
    <w:rsid w:val="005E379E"/>
    <w:rsid w:val="005F6865"/>
    <w:rsid w:val="00605980"/>
    <w:rsid w:val="0062621E"/>
    <w:rsid w:val="0062781A"/>
    <w:rsid w:val="00661DFB"/>
    <w:rsid w:val="0074748E"/>
    <w:rsid w:val="00793763"/>
    <w:rsid w:val="008A7C07"/>
    <w:rsid w:val="008B65F3"/>
    <w:rsid w:val="00C96A16"/>
    <w:rsid w:val="00CD1122"/>
    <w:rsid w:val="00CF2C2C"/>
    <w:rsid w:val="00D04031"/>
    <w:rsid w:val="00D063AE"/>
    <w:rsid w:val="00D105AD"/>
    <w:rsid w:val="00D11164"/>
    <w:rsid w:val="00D133E6"/>
    <w:rsid w:val="00D32C7F"/>
    <w:rsid w:val="00D96EC8"/>
    <w:rsid w:val="00DA6132"/>
    <w:rsid w:val="00E03A42"/>
    <w:rsid w:val="00E714F8"/>
    <w:rsid w:val="00F372B0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7</cp:revision>
  <cp:lastPrinted>2016-12-07T12:14:00Z</cp:lastPrinted>
  <dcterms:created xsi:type="dcterms:W3CDTF">2016-12-07T12:13:00Z</dcterms:created>
  <dcterms:modified xsi:type="dcterms:W3CDTF">2016-12-07T14:13:00Z</dcterms:modified>
</cp:coreProperties>
</file>