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B" w:rsidRDefault="0036382B" w:rsidP="0036382B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>Załącznik nr 1 do Regulaminu postępowania</w:t>
      </w:r>
    </w:p>
    <w:p w:rsidR="0036382B" w:rsidRDefault="0036382B" w:rsidP="0036382B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 xml:space="preserve">w zakresie oddania przez Gminę Ludwin </w:t>
      </w:r>
    </w:p>
    <w:p w:rsidR="0036382B" w:rsidRDefault="0036382B" w:rsidP="0036382B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 xml:space="preserve">w najem/dzierżawę nieruchomości lub ich części </w:t>
      </w:r>
    </w:p>
    <w:p w:rsidR="0036382B" w:rsidRDefault="0036382B" w:rsidP="0036382B">
      <w:pPr>
        <w:pStyle w:val="Nagwek1"/>
        <w:tabs>
          <w:tab w:val="left" w:pos="0"/>
        </w:tabs>
        <w:jc w:val="left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b w:val="0"/>
          <w:i/>
          <w:iCs/>
          <w:sz w:val="20"/>
          <w:szCs w:val="20"/>
        </w:rPr>
        <w:t>stanowiących jej mienie</w:t>
      </w: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OŚWIADCZENIE</w:t>
      </w: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ind w:firstLine="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Ja,........................................................., zam. ......................................................................;  </w:t>
      </w:r>
    </w:p>
    <w:p w:rsidR="0036382B" w:rsidRDefault="0036382B" w:rsidP="0036382B">
      <w:pPr>
        <w:pStyle w:val="Standard"/>
        <w:ind w:firstLine="709"/>
        <w:jc w:val="both"/>
      </w:pPr>
      <w:r>
        <w:rPr>
          <w:rFonts w:ascii="Tahoma" w:hAnsi="Tahoma" w:cs="Tahoma"/>
          <w:sz w:val="20"/>
          <w:szCs w:val="20"/>
        </w:rPr>
        <w:t xml:space="preserve">          </w:t>
      </w:r>
      <w:r>
        <w:rPr>
          <w:rFonts w:ascii="Tahoma" w:hAnsi="Tahoma" w:cs="Tahoma"/>
          <w:sz w:val="16"/>
          <w:szCs w:val="16"/>
        </w:rPr>
        <w:t xml:space="preserve">  (imię i nazwisko)</w:t>
      </w:r>
    </w:p>
    <w:p w:rsidR="0036382B" w:rsidRDefault="0036382B" w:rsidP="0036382B">
      <w:pPr>
        <w:pStyle w:val="Standard"/>
        <w:ind w:firstLine="709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reprezentujący ................................................................................................................................</w:t>
      </w:r>
    </w:p>
    <w:p w:rsidR="0036382B" w:rsidRDefault="0036382B" w:rsidP="0036382B">
      <w:pPr>
        <w:pStyle w:val="Standard"/>
        <w:ind w:firstLine="709"/>
        <w:jc w:val="both"/>
      </w:pPr>
      <w:r>
        <w:rPr>
          <w:rFonts w:ascii="Tahoma" w:hAnsi="Tahoma" w:cs="Tahoma"/>
          <w:sz w:val="20"/>
          <w:szCs w:val="20"/>
        </w:rPr>
        <w:t xml:space="preserve">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 xml:space="preserve"> (nazwa firmy)</w:t>
      </w:r>
    </w:p>
    <w:p w:rsidR="0036382B" w:rsidRDefault="0036382B" w:rsidP="0036382B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Nagwek1"/>
        <w:tabs>
          <w:tab w:val="left" w:pos="0"/>
        </w:tabs>
        <w:jc w:val="both"/>
      </w:pPr>
      <w:r>
        <w:rPr>
          <w:rFonts w:ascii="Tahoma" w:hAnsi="Tahoma"/>
          <w:b w:val="0"/>
          <w:sz w:val="20"/>
          <w:szCs w:val="20"/>
        </w:rPr>
        <w:t xml:space="preserve">oświadczam, że zapoznałem się z postanowieniami Regulaminu </w:t>
      </w:r>
      <w:r>
        <w:rPr>
          <w:rFonts w:ascii="Tahoma" w:hAnsi="Tahoma" w:cs="Tahoma"/>
          <w:b w:val="0"/>
          <w:iCs/>
          <w:sz w:val="20"/>
          <w:szCs w:val="20"/>
        </w:rPr>
        <w:t xml:space="preserve">postępowania w zakresie oddania przez Gminę Ludwin w najem/dzierżawę nieruchomości lub ich części stanowiących jej mienie </w:t>
      </w:r>
      <w:r>
        <w:rPr>
          <w:rFonts w:ascii="Tahoma" w:hAnsi="Tahoma"/>
          <w:b w:val="0"/>
          <w:sz w:val="20"/>
          <w:szCs w:val="20"/>
        </w:rPr>
        <w:t>oraz Szczegółowymi Warunkami Przetargu i przyjmuję je bez zastrzeżeń.</w:t>
      </w: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36382B" w:rsidRDefault="0036382B" w:rsidP="0036382B">
      <w:pPr>
        <w:pStyle w:val="Standard"/>
        <w:ind w:left="42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…………………………………………………..</w:t>
      </w:r>
    </w:p>
    <w:p w:rsidR="0036382B" w:rsidRDefault="0036382B" w:rsidP="0036382B">
      <w:pPr>
        <w:pStyle w:val="Standard"/>
        <w:ind w:left="4248" w:firstLine="708"/>
        <w:jc w:val="both"/>
      </w:pPr>
      <w:r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(data, pieczęć  i czytelny podpis oferenta)</w:t>
      </w:r>
    </w:p>
    <w:p w:rsidR="001266C2" w:rsidRDefault="001266C2">
      <w:bookmarkStart w:id="0" w:name="_GoBack"/>
      <w:bookmarkEnd w:id="0"/>
    </w:p>
    <w:sectPr w:rsidR="00126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2B"/>
    <w:rsid w:val="001266C2"/>
    <w:rsid w:val="003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36382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82B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63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36382B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82B"/>
    <w:rPr>
      <w:rFonts w:ascii="Times New Roman" w:eastAsia="SimSun" w:hAnsi="Times New Roman" w:cs="Mang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63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2017-11-27T13:55:00Z</dcterms:created>
  <dcterms:modified xsi:type="dcterms:W3CDTF">2017-11-27T13:56:00Z</dcterms:modified>
</cp:coreProperties>
</file>