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11D7" w14:textId="301F3304" w:rsidR="00514C7D" w:rsidRPr="00AF7A82" w:rsidRDefault="00514C7D" w:rsidP="00514C7D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AF7A82">
        <w:rPr>
          <w:rFonts w:ascii="Arial" w:hAnsi="Arial" w:cs="Arial"/>
          <w:sz w:val="22"/>
          <w:szCs w:val="22"/>
          <w:lang w:val="pl-PL"/>
        </w:rPr>
        <w:t xml:space="preserve">Ludwin, dn.  </w:t>
      </w:r>
      <w:r w:rsidR="00BA1F27">
        <w:rPr>
          <w:rFonts w:ascii="Arial" w:hAnsi="Arial" w:cs="Arial"/>
          <w:sz w:val="22"/>
          <w:szCs w:val="22"/>
          <w:lang w:val="pl-PL"/>
        </w:rPr>
        <w:t>9.01.</w:t>
      </w:r>
      <w:r w:rsidRPr="00AF7A82">
        <w:rPr>
          <w:rFonts w:ascii="Arial" w:hAnsi="Arial" w:cs="Arial"/>
          <w:sz w:val="22"/>
          <w:szCs w:val="22"/>
          <w:lang w:val="pl-PL"/>
        </w:rPr>
        <w:t>20</w:t>
      </w:r>
      <w:r w:rsidR="001C37F8" w:rsidRPr="00AF7A82">
        <w:rPr>
          <w:rFonts w:ascii="Arial" w:hAnsi="Arial" w:cs="Arial"/>
          <w:sz w:val="22"/>
          <w:szCs w:val="22"/>
          <w:lang w:val="pl-PL"/>
        </w:rPr>
        <w:t>2</w:t>
      </w:r>
      <w:r w:rsidR="00F92737">
        <w:rPr>
          <w:rFonts w:ascii="Arial" w:hAnsi="Arial" w:cs="Arial"/>
          <w:sz w:val="22"/>
          <w:szCs w:val="22"/>
          <w:lang w:val="pl-PL"/>
        </w:rPr>
        <w:t>3</w:t>
      </w:r>
      <w:r w:rsidR="001C37F8" w:rsidRPr="00AF7A82">
        <w:rPr>
          <w:rFonts w:ascii="Arial" w:hAnsi="Arial" w:cs="Arial"/>
          <w:sz w:val="22"/>
          <w:szCs w:val="22"/>
          <w:lang w:val="pl-PL"/>
        </w:rPr>
        <w:t xml:space="preserve"> </w:t>
      </w:r>
      <w:r w:rsidRPr="00AF7A82">
        <w:rPr>
          <w:rFonts w:ascii="Arial" w:hAnsi="Arial" w:cs="Arial"/>
          <w:sz w:val="22"/>
          <w:szCs w:val="22"/>
          <w:lang w:val="pl-PL"/>
        </w:rPr>
        <w:t>r.</w:t>
      </w:r>
    </w:p>
    <w:p w14:paraId="57CB398C" w14:textId="149B6FDB" w:rsidR="00514C7D" w:rsidRPr="00AF7A82" w:rsidRDefault="00BA1F27" w:rsidP="00514C7D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ZP.6721.2.2022/2023</w:t>
      </w:r>
    </w:p>
    <w:p w14:paraId="7EA1DAC0" w14:textId="466A3889" w:rsidR="002A11E7" w:rsidRPr="00AF7A82" w:rsidRDefault="00FB21C2" w:rsidP="00E03EF5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AF7A82">
        <w:rPr>
          <w:rFonts w:ascii="Arial" w:hAnsi="Arial" w:cs="Arial"/>
          <w:b/>
          <w:bCs/>
          <w:sz w:val="22"/>
          <w:szCs w:val="22"/>
          <w:lang w:val="pl-PL"/>
        </w:rPr>
        <w:t>OBWIESZCZENIE</w:t>
      </w:r>
      <w:r w:rsidR="00F92737">
        <w:rPr>
          <w:rFonts w:ascii="Arial" w:hAnsi="Arial" w:cs="Arial"/>
          <w:b/>
          <w:bCs/>
          <w:sz w:val="22"/>
          <w:szCs w:val="22"/>
          <w:lang w:val="pl-PL"/>
        </w:rPr>
        <w:t xml:space="preserve"> WÓJTA GMINY LUDWIN</w:t>
      </w:r>
    </w:p>
    <w:p w14:paraId="2251F7BB" w14:textId="6BD0A874" w:rsidR="00514C7D" w:rsidRPr="00AF7A82" w:rsidRDefault="00514C7D" w:rsidP="00514C7D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Hlk108712852"/>
      <w:r w:rsidRPr="00AF7A82">
        <w:rPr>
          <w:rFonts w:ascii="Arial" w:hAnsi="Arial" w:cs="Arial"/>
          <w:b/>
          <w:sz w:val="22"/>
          <w:szCs w:val="22"/>
          <w:lang w:val="pl-PL"/>
        </w:rPr>
        <w:t>o przystąpieniu do sporządzenia zmiany</w:t>
      </w:r>
      <w:r w:rsidRPr="00AF7A82">
        <w:rPr>
          <w:rFonts w:ascii="Arial" w:hAnsi="Arial" w:cs="Arial"/>
          <w:sz w:val="22"/>
          <w:szCs w:val="22"/>
          <w:lang w:val="pl-PL"/>
        </w:rPr>
        <w:t xml:space="preserve"> </w:t>
      </w:r>
      <w:r w:rsidRPr="00AF7A82">
        <w:rPr>
          <w:rFonts w:ascii="Arial" w:hAnsi="Arial" w:cs="Arial"/>
          <w:b/>
          <w:sz w:val="22"/>
          <w:szCs w:val="22"/>
          <w:lang w:val="pl-PL"/>
        </w:rPr>
        <w:t xml:space="preserve">Miejscowego </w:t>
      </w:r>
      <w:r w:rsidR="001F43A6" w:rsidRPr="00AF7A82">
        <w:rPr>
          <w:rFonts w:ascii="Arial" w:hAnsi="Arial" w:cs="Arial"/>
          <w:b/>
          <w:sz w:val="22"/>
          <w:szCs w:val="22"/>
          <w:lang w:val="pl-PL"/>
        </w:rPr>
        <w:t xml:space="preserve">planu zagospodarowania przestrzennego </w:t>
      </w:r>
      <w:r w:rsidR="00EB6BAD" w:rsidRPr="00AF7A82">
        <w:rPr>
          <w:rFonts w:ascii="Arial" w:hAnsi="Arial" w:cs="Arial"/>
          <w:b/>
          <w:sz w:val="22"/>
          <w:szCs w:val="22"/>
          <w:lang w:val="pl-PL"/>
        </w:rPr>
        <w:t>Gminy Ludwin</w:t>
      </w:r>
    </w:p>
    <w:p w14:paraId="7C74EFC1" w14:textId="77777777" w:rsidR="00F92737" w:rsidRPr="00921664" w:rsidRDefault="00F92737" w:rsidP="00F92737">
      <w:pPr>
        <w:spacing w:after="0"/>
        <w:ind w:firstLine="708"/>
        <w:jc w:val="both"/>
        <w:rPr>
          <w:rFonts w:ascii="Arial" w:hAnsi="Arial" w:cs="Arial"/>
          <w:lang w:val="pl-PL"/>
        </w:rPr>
      </w:pPr>
      <w:bookmarkStart w:id="1" w:name="_Hlk108712885"/>
      <w:bookmarkEnd w:id="0"/>
      <w:r w:rsidRPr="00921664">
        <w:rPr>
          <w:rFonts w:ascii="Arial" w:hAnsi="Arial" w:cs="Arial"/>
          <w:lang w:val="pl-PL"/>
        </w:rPr>
        <w:t xml:space="preserve">Na podstawie art. 17 pkt 1 ustawy z dnia 27 marca 2003 r. o planowaniu </w:t>
      </w:r>
      <w:r w:rsidRPr="00921664">
        <w:rPr>
          <w:rFonts w:ascii="Arial" w:hAnsi="Arial" w:cs="Arial"/>
          <w:lang w:val="pl-PL"/>
        </w:rPr>
        <w:br/>
        <w:t xml:space="preserve">i zagospodarowaniu przestrzennym (t.j. Dz. U. z 2022 r. poz. </w:t>
      </w:r>
      <w:r w:rsidRPr="00921664">
        <w:rPr>
          <w:rFonts w:ascii="Arial" w:hAnsi="Arial" w:cs="Arial"/>
        </w:rPr>
        <w:t>503, 1846, 2185</w:t>
      </w:r>
      <w:r w:rsidRPr="00921664">
        <w:rPr>
          <w:rFonts w:ascii="Arial" w:hAnsi="Arial" w:cs="Arial"/>
          <w:lang w:val="pl-PL"/>
        </w:rPr>
        <w:t xml:space="preserve">) oraz  art. 39 ust. 1 i art. 46 ust. 1 pkt 1 ustawy z dnia 3 października 2008 r. o udostępnianiu informacji o środowisku i jego ochronie, udziale społeczeństwa w ochronie środowiska oraz o ocenach oddziaływania na środowisko (t.j. Dz. U. z 2022 r. poz. 1029, 1260, 1261, 1783, 1846, 2185)   zawiadamiam, o podjęciu przez Radę Gminy Ludwin uchwały </w:t>
      </w:r>
      <w:r w:rsidRPr="00921664">
        <w:rPr>
          <w:rFonts w:ascii="Arial" w:hAnsi="Arial" w:cs="Arial"/>
          <w:bCs/>
          <w:lang w:val="pl-PL"/>
        </w:rPr>
        <w:t>Nr XXVII/183/2021</w:t>
      </w:r>
      <w:r w:rsidRPr="00921664">
        <w:rPr>
          <w:rFonts w:ascii="Arial" w:hAnsi="Arial" w:cs="Arial"/>
          <w:b/>
          <w:lang w:val="pl-PL"/>
        </w:rPr>
        <w:t xml:space="preserve"> </w:t>
      </w:r>
      <w:r w:rsidRPr="00921664">
        <w:rPr>
          <w:rFonts w:ascii="Arial" w:hAnsi="Arial" w:cs="Arial"/>
          <w:lang w:val="pl-PL"/>
        </w:rPr>
        <w:t xml:space="preserve">z dnia 9 grudnia 2021 r. w sprawie przystąpienia do sporządzenia zmiany miejscowego planu zagospodarowania przestrzennego Gminy Ludwin zmienionej </w:t>
      </w:r>
      <w:proofErr w:type="spellStart"/>
      <w:r w:rsidRPr="00921664">
        <w:rPr>
          <w:rFonts w:ascii="Arial" w:hAnsi="Arial" w:cs="Arial"/>
        </w:rPr>
        <w:t>uchwałami</w:t>
      </w:r>
      <w:proofErr w:type="spellEnd"/>
      <w:r w:rsidRPr="00921664">
        <w:rPr>
          <w:rFonts w:ascii="Arial" w:hAnsi="Arial" w:cs="Arial"/>
        </w:rPr>
        <w:t xml:space="preserve">: Nr XXX/217/2022 z </w:t>
      </w:r>
      <w:proofErr w:type="spellStart"/>
      <w:r w:rsidRPr="00921664">
        <w:rPr>
          <w:rFonts w:ascii="Arial" w:hAnsi="Arial" w:cs="Arial"/>
        </w:rPr>
        <w:t>dnia</w:t>
      </w:r>
      <w:proofErr w:type="spellEnd"/>
      <w:r w:rsidRPr="00921664">
        <w:rPr>
          <w:rFonts w:ascii="Arial" w:hAnsi="Arial" w:cs="Arial"/>
        </w:rPr>
        <w:t xml:space="preserve"> 31 </w:t>
      </w:r>
      <w:proofErr w:type="spellStart"/>
      <w:r w:rsidRPr="00921664">
        <w:rPr>
          <w:rFonts w:ascii="Arial" w:hAnsi="Arial" w:cs="Arial"/>
        </w:rPr>
        <w:t>marca</w:t>
      </w:r>
      <w:proofErr w:type="spellEnd"/>
      <w:r w:rsidRPr="00921664">
        <w:rPr>
          <w:rFonts w:ascii="Arial" w:hAnsi="Arial" w:cs="Arial"/>
        </w:rPr>
        <w:t xml:space="preserve"> 2022 r., Nr XXXI/227/2022 z </w:t>
      </w:r>
      <w:proofErr w:type="spellStart"/>
      <w:r w:rsidRPr="00921664">
        <w:rPr>
          <w:rFonts w:ascii="Arial" w:hAnsi="Arial" w:cs="Arial"/>
        </w:rPr>
        <w:t>dnia</w:t>
      </w:r>
      <w:proofErr w:type="spellEnd"/>
      <w:r w:rsidRPr="00921664">
        <w:rPr>
          <w:rFonts w:ascii="Arial" w:hAnsi="Arial" w:cs="Arial"/>
        </w:rPr>
        <w:t xml:space="preserve"> 28 </w:t>
      </w:r>
      <w:proofErr w:type="spellStart"/>
      <w:r w:rsidRPr="00921664">
        <w:rPr>
          <w:rFonts w:ascii="Arial" w:hAnsi="Arial" w:cs="Arial"/>
        </w:rPr>
        <w:t>czerwca</w:t>
      </w:r>
      <w:proofErr w:type="spellEnd"/>
      <w:r w:rsidRPr="00921664">
        <w:rPr>
          <w:rFonts w:ascii="Arial" w:hAnsi="Arial" w:cs="Arial"/>
        </w:rPr>
        <w:t xml:space="preserve"> 2022 r., Nr XXXIV/243/2022 z </w:t>
      </w:r>
      <w:proofErr w:type="spellStart"/>
      <w:r w:rsidRPr="00921664">
        <w:rPr>
          <w:rFonts w:ascii="Arial" w:hAnsi="Arial" w:cs="Arial"/>
        </w:rPr>
        <w:t>dnia</w:t>
      </w:r>
      <w:proofErr w:type="spellEnd"/>
      <w:r w:rsidRPr="00921664">
        <w:rPr>
          <w:rFonts w:ascii="Arial" w:hAnsi="Arial" w:cs="Arial"/>
        </w:rPr>
        <w:t xml:space="preserve"> 13 </w:t>
      </w:r>
      <w:proofErr w:type="spellStart"/>
      <w:r w:rsidRPr="00921664">
        <w:rPr>
          <w:rFonts w:ascii="Arial" w:hAnsi="Arial" w:cs="Arial"/>
        </w:rPr>
        <w:t>października</w:t>
      </w:r>
      <w:proofErr w:type="spellEnd"/>
      <w:r w:rsidRPr="00921664">
        <w:rPr>
          <w:rFonts w:ascii="Arial" w:hAnsi="Arial" w:cs="Arial"/>
        </w:rPr>
        <w:t xml:space="preserve"> 2022 r. i Nr XXXVII/270/2022 z </w:t>
      </w:r>
      <w:proofErr w:type="spellStart"/>
      <w:r w:rsidRPr="00921664">
        <w:rPr>
          <w:rFonts w:ascii="Arial" w:hAnsi="Arial" w:cs="Arial"/>
        </w:rPr>
        <w:t>dnia</w:t>
      </w:r>
      <w:proofErr w:type="spellEnd"/>
      <w:r w:rsidRPr="00921664">
        <w:rPr>
          <w:rFonts w:ascii="Arial" w:hAnsi="Arial" w:cs="Arial"/>
        </w:rPr>
        <w:t xml:space="preserve"> 29 </w:t>
      </w:r>
      <w:proofErr w:type="spellStart"/>
      <w:r w:rsidRPr="00921664">
        <w:rPr>
          <w:rFonts w:ascii="Arial" w:hAnsi="Arial" w:cs="Arial"/>
        </w:rPr>
        <w:t>grudnia</w:t>
      </w:r>
      <w:proofErr w:type="spellEnd"/>
      <w:r w:rsidRPr="00921664">
        <w:rPr>
          <w:rFonts w:ascii="Arial" w:hAnsi="Arial" w:cs="Arial"/>
        </w:rPr>
        <w:t xml:space="preserve"> 2022 r.</w:t>
      </w:r>
      <w:r w:rsidRPr="00921664">
        <w:rPr>
          <w:rFonts w:ascii="Arial" w:hAnsi="Arial" w:cs="Arial"/>
          <w:lang w:val="pl-PL"/>
        </w:rPr>
        <w:t xml:space="preserve"> </w:t>
      </w:r>
    </w:p>
    <w:bookmarkEnd w:id="1"/>
    <w:p w14:paraId="6141657C" w14:textId="77777777" w:rsidR="00F92737" w:rsidRDefault="00F92737" w:rsidP="00F92737">
      <w:pPr>
        <w:ind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Obszar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zmiany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861">
        <w:rPr>
          <w:rFonts w:ascii="Arial" w:hAnsi="Arial" w:cs="Arial"/>
          <w:sz w:val="22"/>
          <w:szCs w:val="22"/>
        </w:rPr>
        <w:t>miejscowego</w:t>
      </w:r>
      <w:proofErr w:type="spellEnd"/>
      <w:r w:rsidRPr="00EC1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861">
        <w:rPr>
          <w:rFonts w:ascii="Arial" w:hAnsi="Arial" w:cs="Arial"/>
          <w:sz w:val="22"/>
          <w:szCs w:val="22"/>
        </w:rPr>
        <w:t>planu</w:t>
      </w:r>
      <w:proofErr w:type="spellEnd"/>
      <w:r w:rsidRPr="00EC1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861">
        <w:rPr>
          <w:rFonts w:ascii="Arial" w:hAnsi="Arial" w:cs="Arial"/>
          <w:sz w:val="22"/>
          <w:szCs w:val="22"/>
        </w:rPr>
        <w:t>zagospodarowania</w:t>
      </w:r>
      <w:proofErr w:type="spellEnd"/>
      <w:r w:rsidRPr="00EC1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861">
        <w:rPr>
          <w:rFonts w:ascii="Arial" w:hAnsi="Arial" w:cs="Arial"/>
          <w:sz w:val="22"/>
          <w:szCs w:val="22"/>
        </w:rPr>
        <w:t>przestrzennego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obejmuje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tereny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działek</w:t>
      </w:r>
      <w:proofErr w:type="spellEnd"/>
      <w:r>
        <w:rPr>
          <w:rFonts w:ascii="Arial" w:hAnsi="Arial" w:cs="Arial"/>
          <w:sz w:val="22"/>
        </w:rPr>
        <w:t>:</w:t>
      </w:r>
    </w:p>
    <w:p w14:paraId="24DF3EFC" w14:textId="77777777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9C51F7">
        <w:rPr>
          <w:rFonts w:ascii="Arial" w:hAnsi="Arial" w:cs="Arial"/>
          <w:sz w:val="22"/>
        </w:rPr>
        <w:t>nr 556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r w:rsidRPr="009C51F7">
        <w:rPr>
          <w:rFonts w:ascii="Arial" w:hAnsi="Arial" w:cs="Arial"/>
          <w:sz w:val="22"/>
        </w:rPr>
        <w:t>Ludwin,</w:t>
      </w:r>
    </w:p>
    <w:p w14:paraId="23800378" w14:textId="4CA69DBE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9C51F7">
        <w:rPr>
          <w:rFonts w:ascii="Arial" w:hAnsi="Arial" w:cs="Arial"/>
          <w:sz w:val="22"/>
        </w:rPr>
        <w:t>nr</w:t>
      </w:r>
      <w:r>
        <w:rPr>
          <w:rFonts w:ascii="Arial" w:hAnsi="Arial" w:cs="Arial"/>
          <w:sz w:val="22"/>
        </w:rPr>
        <w:t>:</w:t>
      </w:r>
      <w:r w:rsidRPr="009C51F7">
        <w:rPr>
          <w:rFonts w:ascii="Arial" w:hAnsi="Arial" w:cs="Arial"/>
          <w:sz w:val="22"/>
        </w:rPr>
        <w:t xml:space="preserve"> 142/6, 143, 144/1, 144/2, 145/1, 145/2, 146/1, 146/2, 147/1, 147/2, 148/1, 148/2, 149/1, 149/2, 150/1, 150/2, 151/1, 151/2, 152/1, 152/2, 153</w:t>
      </w:r>
      <w:r>
        <w:rPr>
          <w:rFonts w:ascii="Arial" w:hAnsi="Arial" w:cs="Arial"/>
          <w:sz w:val="22"/>
        </w:rPr>
        <w:t xml:space="preserve"> i</w:t>
      </w:r>
      <w:r w:rsidRPr="009C51F7">
        <w:rPr>
          <w:rFonts w:ascii="Arial" w:hAnsi="Arial" w:cs="Arial"/>
          <w:sz w:val="22"/>
        </w:rPr>
        <w:t xml:space="preserve"> 154/6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r w:rsidRPr="009C51F7">
        <w:rPr>
          <w:rFonts w:ascii="Arial" w:hAnsi="Arial" w:cs="Arial"/>
          <w:sz w:val="22"/>
        </w:rPr>
        <w:t xml:space="preserve">Ludwin </w:t>
      </w:r>
      <w:proofErr w:type="spellStart"/>
      <w:r w:rsidRPr="009C51F7">
        <w:rPr>
          <w:rFonts w:ascii="Arial" w:hAnsi="Arial" w:cs="Arial"/>
          <w:sz w:val="22"/>
        </w:rPr>
        <w:t>Kolonia</w:t>
      </w:r>
      <w:proofErr w:type="spellEnd"/>
      <w:r w:rsidRPr="009C51F7">
        <w:rPr>
          <w:rFonts w:ascii="Arial" w:hAnsi="Arial" w:cs="Arial"/>
          <w:sz w:val="22"/>
        </w:rPr>
        <w:t>,</w:t>
      </w:r>
    </w:p>
    <w:p w14:paraId="0111D5BC" w14:textId="03E7DF30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9C51F7">
        <w:rPr>
          <w:rFonts w:ascii="Arial" w:hAnsi="Arial" w:cs="Arial"/>
          <w:sz w:val="22"/>
        </w:rPr>
        <w:t>nr</w:t>
      </w:r>
      <w:r>
        <w:rPr>
          <w:rFonts w:ascii="Arial" w:hAnsi="Arial" w:cs="Arial"/>
          <w:sz w:val="22"/>
        </w:rPr>
        <w:t>:</w:t>
      </w:r>
      <w:r w:rsidRPr="009C51F7">
        <w:rPr>
          <w:rFonts w:ascii="Arial" w:hAnsi="Arial" w:cs="Arial"/>
          <w:sz w:val="22"/>
        </w:rPr>
        <w:t xml:space="preserve"> 300 i 301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 w:rsidRPr="009C51F7">
        <w:rPr>
          <w:rFonts w:ascii="Arial" w:hAnsi="Arial" w:cs="Arial"/>
          <w:sz w:val="22"/>
        </w:rPr>
        <w:t>Zezulin</w:t>
      </w:r>
      <w:proofErr w:type="spellEnd"/>
      <w:r w:rsidR="00712162">
        <w:rPr>
          <w:rFonts w:ascii="Arial" w:hAnsi="Arial" w:cs="Arial"/>
          <w:sz w:val="22"/>
        </w:rPr>
        <w:t xml:space="preserve"> </w:t>
      </w:r>
      <w:proofErr w:type="spellStart"/>
      <w:r w:rsidR="00712162" w:rsidRPr="000742B7">
        <w:rPr>
          <w:rFonts w:ascii="Arial" w:hAnsi="Arial" w:cs="Arial"/>
          <w:sz w:val="22"/>
        </w:rPr>
        <w:t>Pierwszy</w:t>
      </w:r>
      <w:proofErr w:type="spellEnd"/>
      <w:r w:rsidRPr="000742B7">
        <w:rPr>
          <w:rFonts w:ascii="Arial" w:hAnsi="Arial" w:cs="Arial"/>
          <w:sz w:val="22"/>
        </w:rPr>
        <w:t>,</w:t>
      </w:r>
    </w:p>
    <w:p w14:paraId="2441372F" w14:textId="77777777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9C51F7">
        <w:rPr>
          <w:rFonts w:ascii="Arial" w:hAnsi="Arial" w:cs="Arial"/>
          <w:sz w:val="22"/>
        </w:rPr>
        <w:t>nr 539/13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 w:rsidRPr="009C51F7">
        <w:rPr>
          <w:rFonts w:ascii="Arial" w:hAnsi="Arial" w:cs="Arial"/>
          <w:sz w:val="22"/>
        </w:rPr>
        <w:t>Rogóźno</w:t>
      </w:r>
      <w:proofErr w:type="spellEnd"/>
      <w:r w:rsidRPr="009C51F7">
        <w:rPr>
          <w:rFonts w:ascii="Arial" w:hAnsi="Arial" w:cs="Arial"/>
          <w:sz w:val="22"/>
        </w:rPr>
        <w:t>,</w:t>
      </w:r>
    </w:p>
    <w:p w14:paraId="74EECE27" w14:textId="77777777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9C51F7">
        <w:rPr>
          <w:rFonts w:ascii="Arial" w:hAnsi="Arial" w:cs="Arial"/>
          <w:sz w:val="22"/>
        </w:rPr>
        <w:t>nr 250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 w:rsidRPr="009C51F7">
        <w:rPr>
          <w:rFonts w:ascii="Arial" w:hAnsi="Arial" w:cs="Arial"/>
          <w:sz w:val="22"/>
        </w:rPr>
        <w:t>Kaniwola</w:t>
      </w:r>
      <w:proofErr w:type="spellEnd"/>
      <w:r w:rsidRPr="009C51F7">
        <w:rPr>
          <w:rFonts w:ascii="Arial" w:hAnsi="Arial" w:cs="Arial"/>
          <w:sz w:val="22"/>
        </w:rPr>
        <w:t>,</w:t>
      </w:r>
    </w:p>
    <w:p w14:paraId="0867AFD6" w14:textId="77777777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9C51F7">
        <w:rPr>
          <w:rFonts w:ascii="Arial" w:hAnsi="Arial" w:cs="Arial"/>
          <w:sz w:val="22"/>
        </w:rPr>
        <w:t>nr 47</w:t>
      </w:r>
      <w:r>
        <w:rPr>
          <w:rFonts w:ascii="Arial" w:hAnsi="Arial" w:cs="Arial"/>
          <w:sz w:val="22"/>
        </w:rPr>
        <w:t>3</w:t>
      </w:r>
      <w:r w:rsidRPr="009C51F7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9,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r w:rsidRPr="009C51F7">
        <w:rPr>
          <w:rFonts w:ascii="Arial" w:hAnsi="Arial" w:cs="Arial"/>
          <w:sz w:val="22"/>
        </w:rPr>
        <w:t xml:space="preserve">Stary </w:t>
      </w:r>
      <w:proofErr w:type="spellStart"/>
      <w:r w:rsidRPr="009C51F7">
        <w:rPr>
          <w:rFonts w:ascii="Arial" w:hAnsi="Arial" w:cs="Arial"/>
          <w:sz w:val="22"/>
        </w:rPr>
        <w:t>Radzic</w:t>
      </w:r>
      <w:proofErr w:type="spellEnd"/>
      <w:r w:rsidRPr="009C51F7">
        <w:rPr>
          <w:rFonts w:ascii="Arial" w:hAnsi="Arial" w:cs="Arial"/>
          <w:sz w:val="22"/>
        </w:rPr>
        <w:t>,</w:t>
      </w:r>
    </w:p>
    <w:p w14:paraId="0CD151C7" w14:textId="77777777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9C51F7">
        <w:rPr>
          <w:rFonts w:ascii="Arial" w:hAnsi="Arial" w:cs="Arial"/>
          <w:sz w:val="22"/>
        </w:rPr>
        <w:t>nr 112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 w:rsidRPr="009C51F7">
        <w:rPr>
          <w:rFonts w:ascii="Arial" w:hAnsi="Arial" w:cs="Arial"/>
          <w:sz w:val="22"/>
        </w:rPr>
        <w:t>Dratów</w:t>
      </w:r>
      <w:proofErr w:type="spellEnd"/>
      <w:r w:rsidRPr="009C51F7">
        <w:rPr>
          <w:rFonts w:ascii="Arial" w:hAnsi="Arial" w:cs="Arial"/>
          <w:sz w:val="22"/>
        </w:rPr>
        <w:t xml:space="preserve"> </w:t>
      </w:r>
      <w:proofErr w:type="spellStart"/>
      <w:r w:rsidRPr="009C51F7">
        <w:rPr>
          <w:rFonts w:ascii="Arial" w:hAnsi="Arial" w:cs="Arial"/>
          <w:sz w:val="22"/>
        </w:rPr>
        <w:t>Kolonia</w:t>
      </w:r>
      <w:proofErr w:type="spellEnd"/>
      <w:r>
        <w:rPr>
          <w:rFonts w:ascii="Arial" w:hAnsi="Arial" w:cs="Arial"/>
          <w:sz w:val="22"/>
        </w:rPr>
        <w:t>,</w:t>
      </w:r>
    </w:p>
    <w:p w14:paraId="553AF923" w14:textId="3CEBC748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l-PL"/>
        </w:rPr>
        <w:t xml:space="preserve">nr: </w:t>
      </w:r>
      <w:r w:rsidRPr="007D4BE8">
        <w:rPr>
          <w:rFonts w:ascii="Arial" w:hAnsi="Arial" w:cs="Arial"/>
          <w:sz w:val="22"/>
          <w:lang w:val="pl-PL"/>
        </w:rPr>
        <w:t>13/2, 14, 15, 16/2, 17/2, 17/5, 18, 19, 20, 21/2, 22/2, 23, 24/2, 25</w:t>
      </w:r>
      <w:r>
        <w:rPr>
          <w:rFonts w:ascii="Arial" w:hAnsi="Arial" w:cs="Arial"/>
          <w:sz w:val="22"/>
          <w:lang w:val="pl-PL"/>
        </w:rPr>
        <w:t xml:space="preserve"> i</w:t>
      </w:r>
      <w:r w:rsidRPr="007D4BE8">
        <w:rPr>
          <w:rFonts w:ascii="Arial" w:hAnsi="Arial" w:cs="Arial"/>
          <w:sz w:val="22"/>
          <w:lang w:val="pl-PL"/>
        </w:rPr>
        <w:t xml:space="preserve"> 26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lang w:val="pl-PL"/>
        </w:rPr>
        <w:t>Rozpłucie Drugie</w:t>
      </w:r>
      <w:r>
        <w:rPr>
          <w:rFonts w:ascii="Arial" w:hAnsi="Arial" w:cs="Arial"/>
          <w:sz w:val="22"/>
        </w:rPr>
        <w:t>,</w:t>
      </w:r>
    </w:p>
    <w:p w14:paraId="5274963F" w14:textId="77777777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nr 311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lang w:val="pl-PL"/>
        </w:rPr>
        <w:t>Jagodno,</w:t>
      </w:r>
    </w:p>
    <w:p w14:paraId="5DB4C341" w14:textId="77777777" w:rsidR="00F92737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nr: </w:t>
      </w:r>
      <w:r w:rsidRPr="0046378C">
        <w:rPr>
          <w:rFonts w:ascii="Arial" w:hAnsi="Arial" w:cs="Arial"/>
          <w:sz w:val="22"/>
          <w:lang w:val="pl-PL"/>
        </w:rPr>
        <w:t>50/3, 51/3, 51/4</w:t>
      </w:r>
      <w:r>
        <w:rPr>
          <w:rFonts w:ascii="Arial" w:hAnsi="Arial" w:cs="Arial"/>
          <w:sz w:val="22"/>
          <w:lang w:val="pl-PL"/>
        </w:rPr>
        <w:t xml:space="preserve"> i</w:t>
      </w:r>
      <w:r w:rsidRPr="0046378C">
        <w:rPr>
          <w:rFonts w:ascii="Arial" w:hAnsi="Arial" w:cs="Arial"/>
          <w:sz w:val="22"/>
          <w:lang w:val="pl-PL"/>
        </w:rPr>
        <w:t xml:space="preserve"> 52/3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lang w:val="pl-PL"/>
        </w:rPr>
        <w:t>Ludwin Kolonia,</w:t>
      </w:r>
    </w:p>
    <w:p w14:paraId="7AB382AE" w14:textId="77777777" w:rsidR="00F92737" w:rsidRPr="00AF7A82" w:rsidRDefault="00F92737" w:rsidP="00F927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nr 435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obręb</w:t>
      </w:r>
      <w:proofErr w:type="spell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lang w:val="pl-PL"/>
        </w:rPr>
        <w:t>Zezulin Niższy</w:t>
      </w:r>
      <w:r>
        <w:rPr>
          <w:rFonts w:ascii="Arial" w:hAnsi="Arial" w:cs="Arial"/>
          <w:sz w:val="22"/>
        </w:rPr>
        <w:t>.</w:t>
      </w:r>
    </w:p>
    <w:p w14:paraId="2E569CB0" w14:textId="77777777" w:rsidR="0058033F" w:rsidRDefault="0058033F" w:rsidP="0058033F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lang w:val="pl-PL"/>
        </w:rPr>
        <w:t>Przedmiotem zmiany planu są także korekty ustaleń § 3 ust. 5 pkt 5.2 zmiany miejscowego planu ogólnego zagospodarowania przestrzennego gminy Ludwin przyjętego uchwałą Nr XIII/170/03 Rady Gminy Ludwin z dnia 30 grudnia 2003 r. dla terenów oznaczonych symbolem „RPU – urządzenia produkcji i obsługi rolnictwa” w zakresie zasad i warunków realizacji i lokalizacji elementów infrastruktury komunikacyjnej.</w:t>
      </w:r>
    </w:p>
    <w:p w14:paraId="0701C5E6" w14:textId="7DEB9D7D" w:rsidR="00F92737" w:rsidRDefault="003158BD" w:rsidP="00921664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58033F">
        <w:rPr>
          <w:rFonts w:ascii="Arial" w:hAnsi="Arial" w:cs="Arial"/>
          <w:sz w:val="22"/>
          <w:szCs w:val="22"/>
          <w:lang w:val="pl-PL"/>
        </w:rPr>
        <w:t>Z niezbędną dokumentacją sprawy można zapoznać się w siedzibie Urzędu Gminy Ludwin.</w:t>
      </w:r>
      <w:r w:rsidR="00921664" w:rsidRPr="0058033F">
        <w:rPr>
          <w:rFonts w:ascii="Arial" w:hAnsi="Arial" w:cs="Arial"/>
          <w:sz w:val="22"/>
          <w:szCs w:val="22"/>
          <w:lang w:val="pl-PL"/>
        </w:rPr>
        <w:t xml:space="preserve"> </w:t>
      </w:r>
      <w:r w:rsidR="00F92737" w:rsidRPr="0058033F">
        <w:rPr>
          <w:rFonts w:ascii="Arial" w:hAnsi="Arial" w:cs="Arial"/>
          <w:sz w:val="22"/>
          <w:szCs w:val="22"/>
          <w:lang w:val="pl-PL"/>
        </w:rPr>
        <w:t xml:space="preserve">Zainteresowani mogą składać wnioski dotyczące zmiany planu oraz do prognozy oddziaływania na środowisko do Wójta Gminy Ludwin w formie papierowej na adres: Urząd Gminy Ludwin, Ludwin 51, 21 - 075 Ludwin lub w formie elektronicznej na adres: </w:t>
      </w:r>
      <w:hyperlink r:id="rId5" w:history="1">
        <w:r w:rsidR="00F92737" w:rsidRPr="0058033F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ludwin@gminaludwin.pl</w:t>
        </w:r>
      </w:hyperlink>
      <w:r w:rsidR="00F92737" w:rsidRPr="0058033F">
        <w:rPr>
          <w:rFonts w:ascii="Arial" w:hAnsi="Arial" w:cs="Arial"/>
          <w:sz w:val="22"/>
          <w:szCs w:val="22"/>
          <w:lang w:val="pl-PL"/>
        </w:rPr>
        <w:t xml:space="preserve"> lub </w:t>
      </w:r>
      <w:proofErr w:type="spellStart"/>
      <w:r w:rsidR="00F92737" w:rsidRPr="0058033F"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 w:rsidR="00F92737" w:rsidRPr="0058033F">
        <w:rPr>
          <w:rFonts w:ascii="Arial" w:hAnsi="Arial" w:cs="Arial"/>
          <w:sz w:val="22"/>
          <w:szCs w:val="22"/>
          <w:lang w:val="pl-PL"/>
        </w:rPr>
        <w:t xml:space="preserve"> w terminie 21 dni, licząc od dnia ukazania się niniejszego ogłoszenia.</w:t>
      </w:r>
      <w:r w:rsidR="00712162" w:rsidRPr="0058033F">
        <w:rPr>
          <w:rFonts w:ascii="Arial" w:hAnsi="Arial" w:cs="Arial"/>
          <w:sz w:val="22"/>
          <w:szCs w:val="22"/>
          <w:lang w:val="pl-PL"/>
        </w:rPr>
        <w:t xml:space="preserve"> </w:t>
      </w:r>
      <w:r w:rsidR="00F92737" w:rsidRPr="0058033F">
        <w:rPr>
          <w:rFonts w:ascii="Arial" w:hAnsi="Arial" w:cs="Arial"/>
          <w:sz w:val="22"/>
          <w:szCs w:val="22"/>
          <w:lang w:val="pl-PL"/>
        </w:rPr>
        <w:t>Wniosek powinien zawierać nazwisko, imię, nazwę i adres wnioskodawcy, przedmiot wniosku oraz oznaczenie nieruchomości, której dotyczy.</w:t>
      </w:r>
    </w:p>
    <w:p w14:paraId="5305C536" w14:textId="77777777" w:rsidR="00FA3EF6" w:rsidRPr="0058033F" w:rsidRDefault="00FA3EF6" w:rsidP="00921664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64A062CB" w14:textId="77777777" w:rsidR="001C37F8" w:rsidRPr="0058033F" w:rsidRDefault="001C37F8" w:rsidP="001C37F8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58033F">
        <w:rPr>
          <w:rFonts w:ascii="Arial" w:hAnsi="Arial" w:cs="Arial"/>
          <w:sz w:val="22"/>
          <w:szCs w:val="22"/>
          <w:lang w:val="pl-PL"/>
        </w:rPr>
        <w:lastRenderedPageBreak/>
        <w:t>Zgodnie z art. 8a ust. 1 oraz art. 17a ustawy o planowaniu i zagospodarowaniu przestrzennym w związku z przetwarzaniem przez Wójta Gminy Ludwin, danych osobowych, uzyskanych w toku prowadzenia postępowań dotyczących sporządzania aktów planistycznych, prawo, o którym mowa w art. 15 ust. 1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przysługuje, jeżeli nie wpływa na ochronę praw i wolności osoby, od której dane te pozyskano.</w:t>
      </w:r>
    </w:p>
    <w:p w14:paraId="1EA54592" w14:textId="115F2239" w:rsidR="00712162" w:rsidRDefault="00514C7D" w:rsidP="00921664">
      <w:pPr>
        <w:jc w:val="right"/>
        <w:rPr>
          <w:rFonts w:ascii="Arial" w:hAnsi="Arial" w:cs="Arial"/>
          <w:bCs/>
          <w:i/>
          <w:sz w:val="22"/>
          <w:szCs w:val="22"/>
          <w:lang w:val="pl-PL"/>
        </w:rPr>
      </w:pPr>
      <w:r w:rsidRPr="00AF7A82">
        <w:rPr>
          <w:rFonts w:ascii="Arial" w:hAnsi="Arial" w:cs="Arial"/>
          <w:sz w:val="22"/>
          <w:szCs w:val="22"/>
          <w:lang w:val="pl-PL"/>
        </w:rPr>
        <w:tab/>
      </w:r>
      <w:r w:rsidR="00FD0671" w:rsidRPr="00AF7A82">
        <w:rPr>
          <w:rFonts w:ascii="Arial" w:hAnsi="Arial" w:cs="Arial"/>
          <w:bCs/>
          <w:i/>
          <w:sz w:val="22"/>
          <w:szCs w:val="22"/>
          <w:lang w:val="pl-PL"/>
        </w:rPr>
        <w:t xml:space="preserve">Andrzej </w:t>
      </w:r>
      <w:proofErr w:type="spellStart"/>
      <w:r w:rsidR="00FD0671" w:rsidRPr="00AF7A82">
        <w:rPr>
          <w:rFonts w:ascii="Arial" w:hAnsi="Arial" w:cs="Arial"/>
          <w:bCs/>
          <w:i/>
          <w:sz w:val="22"/>
          <w:szCs w:val="22"/>
          <w:lang w:val="pl-PL"/>
        </w:rPr>
        <w:t>Chabros</w:t>
      </w:r>
      <w:proofErr w:type="spellEnd"/>
    </w:p>
    <w:p w14:paraId="11C6C423" w14:textId="77777777" w:rsidR="00921664" w:rsidRDefault="00921664" w:rsidP="00921664">
      <w:pPr>
        <w:spacing w:before="0" w:after="0"/>
        <w:jc w:val="right"/>
        <w:rPr>
          <w:rFonts w:ascii="Arial" w:hAnsi="Arial" w:cs="Arial"/>
          <w:bCs/>
          <w:i/>
          <w:sz w:val="22"/>
          <w:szCs w:val="22"/>
          <w:lang w:val="pl-PL"/>
        </w:rPr>
      </w:pPr>
    </w:p>
    <w:p w14:paraId="2390A34D" w14:textId="08CEB160" w:rsidR="00B40E9D" w:rsidRDefault="00B40E9D" w:rsidP="00921664">
      <w:pPr>
        <w:spacing w:before="0" w:after="0"/>
        <w:jc w:val="right"/>
        <w:rPr>
          <w:rFonts w:ascii="Arial" w:hAnsi="Arial" w:cs="Arial"/>
          <w:bCs/>
          <w:i/>
          <w:sz w:val="22"/>
          <w:szCs w:val="22"/>
          <w:lang w:val="pl-PL"/>
        </w:rPr>
      </w:pPr>
      <w:r w:rsidRPr="00AF7A82">
        <w:rPr>
          <w:rFonts w:ascii="Arial" w:hAnsi="Arial" w:cs="Arial"/>
          <w:bCs/>
          <w:i/>
          <w:sz w:val="22"/>
          <w:szCs w:val="22"/>
          <w:lang w:val="pl-PL"/>
        </w:rPr>
        <w:t xml:space="preserve">Wójt Gminy </w:t>
      </w:r>
      <w:r w:rsidR="00FD0671" w:rsidRPr="00AF7A82">
        <w:rPr>
          <w:rFonts w:ascii="Arial" w:hAnsi="Arial" w:cs="Arial"/>
          <w:bCs/>
          <w:i/>
          <w:sz w:val="22"/>
          <w:szCs w:val="22"/>
          <w:lang w:val="pl-PL"/>
        </w:rPr>
        <w:t>Ludwin</w:t>
      </w:r>
    </w:p>
    <w:p w14:paraId="7C77716F" w14:textId="77777777" w:rsidR="00921664" w:rsidRPr="00AF7A82" w:rsidRDefault="00921664" w:rsidP="00450DE8">
      <w:pPr>
        <w:spacing w:before="0" w:after="0"/>
        <w:jc w:val="center"/>
        <w:rPr>
          <w:rFonts w:ascii="Arial" w:hAnsi="Arial" w:cs="Arial"/>
          <w:i/>
          <w:sz w:val="22"/>
          <w:szCs w:val="22"/>
          <w:lang w:val="pl-PL"/>
        </w:rPr>
      </w:pPr>
    </w:p>
    <w:p w14:paraId="7ED5950A" w14:textId="77777777" w:rsidR="001C37F8" w:rsidRPr="00AF7A82" w:rsidRDefault="001C37F8">
      <w:p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AF7A82">
        <w:rPr>
          <w:rFonts w:ascii="Arial" w:hAnsi="Arial" w:cs="Arial"/>
          <w:sz w:val="22"/>
          <w:szCs w:val="22"/>
          <w:lang w:val="pl-PL"/>
        </w:rPr>
        <w:br w:type="page"/>
      </w:r>
    </w:p>
    <w:p w14:paraId="57B6CA24" w14:textId="77777777" w:rsidR="00921664" w:rsidRDefault="00921664" w:rsidP="001C37F8">
      <w:pPr>
        <w:jc w:val="center"/>
        <w:rPr>
          <w:rFonts w:ascii="Arial" w:hAnsi="Arial" w:cs="Arial"/>
          <w:b/>
          <w:lang w:val="pl-PL"/>
        </w:rPr>
      </w:pPr>
    </w:p>
    <w:p w14:paraId="2EB39D25" w14:textId="77777777" w:rsidR="00921664" w:rsidRDefault="00921664" w:rsidP="001C37F8">
      <w:pPr>
        <w:jc w:val="center"/>
        <w:rPr>
          <w:rFonts w:ascii="Arial" w:hAnsi="Arial" w:cs="Arial"/>
          <w:b/>
          <w:lang w:val="pl-PL"/>
        </w:rPr>
      </w:pPr>
    </w:p>
    <w:p w14:paraId="154ECAD9" w14:textId="77777777" w:rsidR="00921664" w:rsidRDefault="00921664" w:rsidP="001C37F8">
      <w:pPr>
        <w:jc w:val="center"/>
        <w:rPr>
          <w:rFonts w:ascii="Arial" w:hAnsi="Arial" w:cs="Arial"/>
          <w:b/>
          <w:lang w:val="pl-PL"/>
        </w:rPr>
      </w:pPr>
    </w:p>
    <w:p w14:paraId="4DE88DF5" w14:textId="77777777" w:rsidR="00921664" w:rsidRDefault="00921664" w:rsidP="001C37F8">
      <w:pPr>
        <w:jc w:val="center"/>
        <w:rPr>
          <w:rFonts w:ascii="Arial" w:hAnsi="Arial" w:cs="Arial"/>
          <w:b/>
          <w:lang w:val="pl-PL"/>
        </w:rPr>
      </w:pPr>
    </w:p>
    <w:p w14:paraId="62C39931" w14:textId="0AC8A181" w:rsidR="001C37F8" w:rsidRPr="00AF7A82" w:rsidRDefault="001C37F8" w:rsidP="001C37F8">
      <w:pPr>
        <w:jc w:val="center"/>
        <w:rPr>
          <w:rFonts w:ascii="Arial" w:hAnsi="Arial" w:cs="Arial"/>
          <w:b/>
          <w:lang w:val="pl-PL"/>
        </w:rPr>
      </w:pPr>
      <w:r w:rsidRPr="00AF7A82">
        <w:rPr>
          <w:rFonts w:ascii="Arial" w:hAnsi="Arial" w:cs="Arial"/>
          <w:b/>
          <w:lang w:val="pl-PL"/>
        </w:rPr>
        <w:t>KARTA INFORMACYJNA</w:t>
      </w:r>
    </w:p>
    <w:p w14:paraId="04D8D0AF" w14:textId="77777777" w:rsidR="001C37F8" w:rsidRPr="00AF7A82" w:rsidRDefault="001C37F8" w:rsidP="001C37F8">
      <w:pPr>
        <w:jc w:val="center"/>
        <w:rPr>
          <w:rFonts w:ascii="Arial" w:hAnsi="Arial" w:cs="Arial"/>
          <w:b/>
          <w:bCs/>
          <w:lang w:val="pl-PL"/>
        </w:rPr>
      </w:pPr>
      <w:r w:rsidRPr="00AF7A82">
        <w:rPr>
          <w:rFonts w:ascii="Arial" w:hAnsi="Arial" w:cs="Arial"/>
          <w:b/>
          <w:lang w:val="pl-PL"/>
        </w:rPr>
        <w:t xml:space="preserve">dotyczy </w:t>
      </w:r>
      <w:r w:rsidRPr="00AF7A82">
        <w:rPr>
          <w:rFonts w:ascii="Arial" w:hAnsi="Arial" w:cs="Arial"/>
          <w:b/>
          <w:bCs/>
          <w:lang w:val="pl-PL"/>
        </w:rPr>
        <w:t>bezpośredniego zbierania danych</w:t>
      </w:r>
    </w:p>
    <w:p w14:paraId="0CCA81EC" w14:textId="77777777" w:rsidR="001C37F8" w:rsidRPr="00AF7A82" w:rsidRDefault="001C37F8" w:rsidP="001C37F8">
      <w:pPr>
        <w:jc w:val="both"/>
        <w:rPr>
          <w:rFonts w:ascii="Arial" w:hAnsi="Arial" w:cs="Arial"/>
          <w:i/>
          <w:lang w:val="pl-PL"/>
        </w:rPr>
      </w:pPr>
      <w:r w:rsidRPr="00AF7A82">
        <w:rPr>
          <w:rFonts w:ascii="Arial" w:hAnsi="Arial" w:cs="Arial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4FE704FD" w14:textId="77777777" w:rsidR="001C37F8" w:rsidRPr="00AF7A82" w:rsidRDefault="001C37F8" w:rsidP="001C37F8">
      <w:pPr>
        <w:jc w:val="both"/>
        <w:rPr>
          <w:rFonts w:ascii="Arial" w:hAnsi="Arial" w:cs="Arial"/>
          <w:b/>
          <w:lang w:val="pl-PL"/>
        </w:rPr>
      </w:pPr>
      <w:r w:rsidRPr="00AF7A82">
        <w:rPr>
          <w:rFonts w:ascii="Arial" w:hAnsi="Arial" w:cs="Arial"/>
          <w:b/>
          <w:lang w:val="pl-PL"/>
        </w:rPr>
        <w:t>informujemy, że</w:t>
      </w:r>
      <w:r w:rsidRPr="00AF7A82">
        <w:rPr>
          <w:rFonts w:ascii="Arial" w:hAnsi="Arial" w:cs="Arial"/>
          <w:lang w:val="pl-PL"/>
        </w:rPr>
        <w:t>:</w:t>
      </w:r>
    </w:p>
    <w:p w14:paraId="6CB737F9" w14:textId="175538A9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1.Administratorem Pana/Pani danych osobowych jest Wójt Gminy Ludwin z siedzibą w Ludwinie, tel. 81 75 70 901, adres e-mail: ludwin@</w:t>
      </w:r>
      <w:r w:rsidR="00407A5F">
        <w:rPr>
          <w:rFonts w:ascii="Arial" w:hAnsi="Arial" w:cs="Arial"/>
          <w:lang w:val="pl-PL"/>
        </w:rPr>
        <w:t>gminaludwin</w:t>
      </w:r>
      <w:r w:rsidRPr="00AF7A82">
        <w:rPr>
          <w:rFonts w:ascii="Arial" w:hAnsi="Arial" w:cs="Arial"/>
          <w:lang w:val="pl-PL"/>
        </w:rPr>
        <w:t xml:space="preserve">.pl                    </w:t>
      </w:r>
    </w:p>
    <w:p w14:paraId="4BEB3209" w14:textId="27F68A7B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 xml:space="preserve">2.Inspektorem Ochrony Danych </w:t>
      </w:r>
      <w:r w:rsidRPr="00450DE8">
        <w:rPr>
          <w:rFonts w:ascii="Arial" w:hAnsi="Arial" w:cs="Arial"/>
          <w:lang w:val="pl-PL"/>
        </w:rPr>
        <w:t xml:space="preserve">jest Robert Gostkowski adres e-mail </w:t>
      </w:r>
      <w:hyperlink r:id="rId6" w:history="1">
        <w:r w:rsidR="00450DE8" w:rsidRPr="00450DE8">
          <w:rPr>
            <w:rStyle w:val="Hipercze"/>
            <w:rFonts w:ascii="Arial" w:hAnsi="Arial" w:cs="Arial"/>
            <w:color w:val="auto"/>
            <w:u w:val="none"/>
            <w:lang w:val="pl-PL"/>
          </w:rPr>
          <w:t>ludwin@gminaludwin.pl</w:t>
        </w:r>
      </w:hyperlink>
      <w:r w:rsidRPr="00450DE8">
        <w:rPr>
          <w:rFonts w:ascii="Arial" w:hAnsi="Arial" w:cs="Arial"/>
          <w:lang w:val="pl-PL"/>
        </w:rPr>
        <w:t>, adres do korespondencji: Urząd Gminy Ludwin. Ludwin 51, 21-075 Ludwin.</w:t>
      </w:r>
    </w:p>
    <w:p w14:paraId="18EB5060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3. Pana/i dane osobowe będą przetwarzane na podstawie przepisów prawa – zgodnie z Rejestrem Czynności Przetwarzania Danych obowiązującym w Urzędzie Gminy Ludwin.</w:t>
      </w:r>
    </w:p>
    <w:p w14:paraId="167722D5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4.Odbiorcami Pana/i danych osobowych będą odbiorcy - zgodnie z Rejestrem Czynności Przetwarzania Danych obowiązującym w Urzędzie Gminy Ludwin.</w:t>
      </w:r>
    </w:p>
    <w:p w14:paraId="73800271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5. Pana/i dane osobowe przechowywane będą przez okres - zgodnie z Rejestrem Czynności Przetwarzania Danych obowiązującym w Urzędzie Gminy Ludwin.</w:t>
      </w:r>
    </w:p>
    <w:p w14:paraId="10EAAAAE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6.Posiada Pan/i prawo do: żądania od administratora dostępu do danych osobowych, prawo do ich sprostowania, usunięcia lub ograniczenia przetwarzania, a także prawo do wniesienia sprzeciwu wobec przetwarzania (jeśli przetwarzanie danych jest niezbędne do wykonania zadania realizowanego w interesie publicznym lub w ramach sprawowania władzy publicznej powierzonej Administratorowi - art. 6 ust. 1 lit. e RODO).</w:t>
      </w:r>
    </w:p>
    <w:p w14:paraId="15A291FB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7.Przysługuje Panu/i prawo wniesienia skargi do organu nadzorczego,  tj. Prezesa Urzędu Ochrony Danych.</w:t>
      </w:r>
    </w:p>
    <w:p w14:paraId="18C70993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8.Podanie Pana/i danych osobowych jest wymogiem wynikającym z przepisów obowiązującego prawa („wymóg ustawowy”) - zgodnie z Rejestrem Czynności Przetwarzania Danych obowiązującym w Urzędzie Gminy Ludwin.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14:paraId="26C71981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9. Pana/i dane osobowe nie będą poddane zautomatyzowanemu podejmowaniu decyzji (w tym profilowaniu).</w:t>
      </w:r>
    </w:p>
    <w:p w14:paraId="3F2A402E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10. Pana/i dane osobowe nie będą przekazane odbiorcy w państwie trzecim lub organizacji międzynarodowej.</w:t>
      </w:r>
    </w:p>
    <w:p w14:paraId="52ED0824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  <w:r w:rsidRPr="00AF7A82">
        <w:rPr>
          <w:rFonts w:ascii="Arial" w:hAnsi="Arial" w:cs="Arial"/>
          <w:lang w:val="pl-PL"/>
        </w:rPr>
        <w:t>11. Rejestr Czynności Przetwarzania Danych obowiązujący w Urzędzie Gminy Ludwin  dostępny jest do wglądu w siedzibie Urzędu Gminy Ludwin.</w:t>
      </w:r>
    </w:p>
    <w:p w14:paraId="6A5E2857" w14:textId="77777777" w:rsidR="001C37F8" w:rsidRPr="00AF7A82" w:rsidRDefault="001C37F8" w:rsidP="001C37F8">
      <w:pPr>
        <w:jc w:val="both"/>
        <w:rPr>
          <w:rFonts w:ascii="Arial" w:hAnsi="Arial" w:cs="Arial"/>
          <w:lang w:val="pl-PL"/>
        </w:rPr>
      </w:pPr>
    </w:p>
    <w:p w14:paraId="393E7496" w14:textId="77777777" w:rsidR="00B32304" w:rsidRPr="00AF7A82" w:rsidRDefault="00B32304" w:rsidP="003162B6">
      <w:pPr>
        <w:rPr>
          <w:rFonts w:ascii="Arial" w:hAnsi="Arial" w:cs="Arial"/>
          <w:sz w:val="22"/>
          <w:szCs w:val="22"/>
          <w:lang w:val="pl-PL"/>
        </w:rPr>
      </w:pPr>
    </w:p>
    <w:sectPr w:rsidR="00B32304" w:rsidRPr="00AF7A82" w:rsidSect="0058033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84C"/>
    <w:multiLevelType w:val="hybridMultilevel"/>
    <w:tmpl w:val="B2F618F0"/>
    <w:lvl w:ilvl="0" w:tplc="37865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0529"/>
    <w:multiLevelType w:val="hybridMultilevel"/>
    <w:tmpl w:val="35345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8263">
    <w:abstractNumId w:val="1"/>
  </w:num>
  <w:num w:numId="2" w16cid:durableId="134585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E7"/>
    <w:rsid w:val="000742B7"/>
    <w:rsid w:val="00087EF1"/>
    <w:rsid w:val="00124DD3"/>
    <w:rsid w:val="00131B2C"/>
    <w:rsid w:val="00191166"/>
    <w:rsid w:val="00191AC9"/>
    <w:rsid w:val="001A62A9"/>
    <w:rsid w:val="001C37F8"/>
    <w:rsid w:val="001F43A6"/>
    <w:rsid w:val="002A11E7"/>
    <w:rsid w:val="003158BD"/>
    <w:rsid w:val="003162B6"/>
    <w:rsid w:val="00383149"/>
    <w:rsid w:val="00407A5F"/>
    <w:rsid w:val="00450DE8"/>
    <w:rsid w:val="0045241D"/>
    <w:rsid w:val="00495495"/>
    <w:rsid w:val="0051339A"/>
    <w:rsid w:val="00514C7D"/>
    <w:rsid w:val="005321A1"/>
    <w:rsid w:val="00547361"/>
    <w:rsid w:val="00552E56"/>
    <w:rsid w:val="0058033F"/>
    <w:rsid w:val="005A32B7"/>
    <w:rsid w:val="005D1BD3"/>
    <w:rsid w:val="005D7F1E"/>
    <w:rsid w:val="006236DB"/>
    <w:rsid w:val="0064175C"/>
    <w:rsid w:val="006801B2"/>
    <w:rsid w:val="00680A90"/>
    <w:rsid w:val="00680DE6"/>
    <w:rsid w:val="006E14B4"/>
    <w:rsid w:val="006F2A9D"/>
    <w:rsid w:val="00712162"/>
    <w:rsid w:val="007622F5"/>
    <w:rsid w:val="007B753B"/>
    <w:rsid w:val="00921664"/>
    <w:rsid w:val="00921F9C"/>
    <w:rsid w:val="009D21C7"/>
    <w:rsid w:val="009F4E65"/>
    <w:rsid w:val="00A51203"/>
    <w:rsid w:val="00A51AE5"/>
    <w:rsid w:val="00AA2F02"/>
    <w:rsid w:val="00AB7B4E"/>
    <w:rsid w:val="00AC0811"/>
    <w:rsid w:val="00AF7A82"/>
    <w:rsid w:val="00B07AEF"/>
    <w:rsid w:val="00B32304"/>
    <w:rsid w:val="00B40E9D"/>
    <w:rsid w:val="00B81DD3"/>
    <w:rsid w:val="00B82094"/>
    <w:rsid w:val="00B848F9"/>
    <w:rsid w:val="00BA1F27"/>
    <w:rsid w:val="00BC20D8"/>
    <w:rsid w:val="00BD6E1D"/>
    <w:rsid w:val="00C93B9E"/>
    <w:rsid w:val="00D362F9"/>
    <w:rsid w:val="00D56D59"/>
    <w:rsid w:val="00E03EF5"/>
    <w:rsid w:val="00EB6BAD"/>
    <w:rsid w:val="00F20EA0"/>
    <w:rsid w:val="00F92737"/>
    <w:rsid w:val="00F955B7"/>
    <w:rsid w:val="00FA3EF6"/>
    <w:rsid w:val="00FB21C2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8A0B"/>
  <w15:docId w15:val="{6CDBDEAA-D0B0-4AC0-BF04-640507D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166"/>
    <w:pPr>
      <w:spacing w:before="200" w:after="200" w:line="276" w:lineRule="auto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116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116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116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16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9116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116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116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11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11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166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basedOn w:val="Domylnaczcionkaakapitu"/>
    <w:link w:val="Nagwek2"/>
    <w:uiPriority w:val="9"/>
    <w:rsid w:val="00191166"/>
    <w:rPr>
      <w:caps/>
      <w:spacing w:val="15"/>
      <w:shd w:val="clear" w:color="auto" w:fill="DBE5F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1166"/>
    <w:rPr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191166"/>
    <w:rPr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191166"/>
    <w:rPr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1166"/>
    <w:rPr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1166"/>
    <w:rPr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116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1166"/>
    <w:rPr>
      <w:i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9116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1166"/>
    <w:rPr>
      <w:caps/>
      <w:color w:val="4F81BD"/>
      <w:spacing w:val="10"/>
      <w:kern w:val="28"/>
      <w:sz w:val="52"/>
      <w:szCs w:val="52"/>
    </w:rPr>
  </w:style>
  <w:style w:type="character" w:styleId="Pogrubienie">
    <w:name w:val="Strong"/>
    <w:uiPriority w:val="22"/>
    <w:qFormat/>
    <w:rsid w:val="00191166"/>
    <w:rPr>
      <w:b/>
      <w:bCs/>
    </w:rPr>
  </w:style>
  <w:style w:type="paragraph" w:styleId="Akapitzlist">
    <w:name w:val="List Paragraph"/>
    <w:basedOn w:val="Normalny"/>
    <w:uiPriority w:val="34"/>
    <w:qFormat/>
    <w:rsid w:val="00191166"/>
    <w:pPr>
      <w:ind w:left="720"/>
      <w:contextualSpacing/>
    </w:pPr>
  </w:style>
  <w:style w:type="character" w:styleId="Wyrnienieintensywne">
    <w:name w:val="Intense Emphasis"/>
    <w:uiPriority w:val="21"/>
    <w:qFormat/>
    <w:rsid w:val="00191166"/>
    <w:rPr>
      <w:b/>
      <w:bCs/>
      <w:caps/>
      <w:color w:val="243F60"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1166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16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1166"/>
    <w:rPr>
      <w:caps/>
      <w:color w:val="595959"/>
      <w:spacing w:val="10"/>
      <w:sz w:val="24"/>
      <w:szCs w:val="24"/>
    </w:rPr>
  </w:style>
  <w:style w:type="character" w:styleId="Uwydatnienie">
    <w:name w:val="Emphasis"/>
    <w:uiPriority w:val="20"/>
    <w:qFormat/>
    <w:rsid w:val="00191166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191166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91166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9116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91166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116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1166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191166"/>
    <w:rPr>
      <w:i/>
      <w:iCs/>
      <w:color w:val="243F60"/>
    </w:rPr>
  </w:style>
  <w:style w:type="character" w:styleId="Odwoaniedelikatne">
    <w:name w:val="Subtle Reference"/>
    <w:uiPriority w:val="31"/>
    <w:qFormat/>
    <w:rsid w:val="00191166"/>
    <w:rPr>
      <w:b/>
      <w:bCs/>
      <w:color w:val="4F81BD"/>
    </w:rPr>
  </w:style>
  <w:style w:type="character" w:styleId="Odwoanieintensywne">
    <w:name w:val="Intense Reference"/>
    <w:uiPriority w:val="32"/>
    <w:qFormat/>
    <w:rsid w:val="00191166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191166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1166"/>
    <w:pPr>
      <w:outlineLvl w:val="9"/>
    </w:pPr>
  </w:style>
  <w:style w:type="character" w:customStyle="1" w:styleId="apple-converted-space">
    <w:name w:val="apple-converted-space"/>
    <w:basedOn w:val="Domylnaczcionkaakapitu"/>
    <w:rsid w:val="00124DD3"/>
  </w:style>
  <w:style w:type="character" w:customStyle="1" w:styleId="luchili">
    <w:name w:val="luc_hili"/>
    <w:basedOn w:val="Domylnaczcionkaakapitu"/>
    <w:rsid w:val="00124DD3"/>
  </w:style>
  <w:style w:type="character" w:styleId="Hipercze">
    <w:name w:val="Hyperlink"/>
    <w:basedOn w:val="Domylnaczcionkaakapitu"/>
    <w:uiPriority w:val="99"/>
    <w:unhideWhenUsed/>
    <w:rsid w:val="00B40E9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6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win@gminaludwin.pl" TargetMode="External"/><Relationship Id="rId5" Type="http://schemas.openxmlformats.org/officeDocument/2006/relationships/hyperlink" Target="mailto:ludwin@gminalud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Links>
    <vt:vector size="6" baseType="variant"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mailto:ug@garbow.pl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Brzozowski</dc:creator>
  <cp:lastModifiedBy>Dorota Sermanowicz</cp:lastModifiedBy>
  <cp:revision>13</cp:revision>
  <cp:lastPrinted>2023-01-05T10:57:00Z</cp:lastPrinted>
  <dcterms:created xsi:type="dcterms:W3CDTF">2023-01-04T22:10:00Z</dcterms:created>
  <dcterms:modified xsi:type="dcterms:W3CDTF">2023-01-05T10:58:00Z</dcterms:modified>
</cp:coreProperties>
</file>